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EA" w:rsidRDefault="00A97AF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88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-254304</wp:posOffset>
                </wp:positionV>
                <wp:extent cx="1796995" cy="318052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AF8" w:rsidRDefault="00A97AF8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令和４年度・年度中途採用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65pt;margin-top:-20pt;width:141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" fillcolor="white [3201]" strokeweight=".5pt">
                <v:textbox>
                  <w:txbxContent>
                    <w:p w:rsidR="00A97AF8" w:rsidRDefault="00A97AF8">
                      <w:bookmarkStart w:id="1" w:name="_GoBack"/>
                      <w:r>
                        <w:rPr>
                          <w:rFonts w:hint="eastAsia"/>
                        </w:rPr>
                        <w:t>令和４年度・年度中途採用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88"/>
          <w:sz w:val="40"/>
          <w:fitText w:val="5600" w:id="1"/>
        </w:rPr>
        <w:t>個人調査票（下田市</w:t>
      </w:r>
      <w:r>
        <w:rPr>
          <w:rFonts w:ascii="ＭＳ ゴシック" w:eastAsia="ＭＳ ゴシック" w:hAnsi="ＭＳ ゴシック" w:hint="eastAsia"/>
          <w:spacing w:val="8"/>
          <w:sz w:val="40"/>
          <w:fitText w:val="5600" w:id="1"/>
        </w:rPr>
        <w:t>）</w:t>
      </w:r>
    </w:p>
    <w:tbl>
      <w:tblPr>
        <w:tblStyle w:val="a3"/>
        <w:tblW w:w="4803" w:type="pct"/>
        <w:tblInd w:w="146" w:type="dxa"/>
        <w:tblLayout w:type="fixed"/>
        <w:tblLook w:val="04A0" w:firstRow="1" w:lastRow="0" w:firstColumn="1" w:lastColumn="0" w:noHBand="0" w:noVBand="1"/>
      </w:tblPr>
      <w:tblGrid>
        <w:gridCol w:w="1295"/>
        <w:gridCol w:w="2236"/>
        <w:gridCol w:w="2124"/>
        <w:gridCol w:w="4695"/>
      </w:tblGrid>
      <w:tr w:rsidR="003E51EA">
        <w:trPr>
          <w:trHeight w:val="540"/>
        </w:trPr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89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　あなたは、なぜ公務員になろうとしたのですか。（受験の動機、理由）</w:t>
            </w:r>
          </w:p>
          <w:p w:rsidR="003E51EA" w:rsidRDefault="00A97AF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また、下田市を選んだ理由は何ですか。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　あなたの性格について、長所と短所を挙げてください。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長所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短所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事　柄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理　由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90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４．　あなたの趣味や特技は何ですか。　また、趣味・特技をどのように活かしていますか。</w:t>
            </w:r>
          </w:p>
          <w:p w:rsidR="003E51EA" w:rsidRDefault="00A97AF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普段の生活での体験や部活動･サークル活動での活動内容・体験等交え記入してください。</w:t>
            </w:r>
            <w:r>
              <w:rPr>
                <w:rFonts w:ascii="ＭＳ ゴシック" w:eastAsia="ＭＳ ゴシック" w:hAnsi="ＭＳ ゴシック" w:hint="eastAsia"/>
              </w:rPr>
              <w:tab/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5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　ボランティアの経験がありましたら、内容を記入してください。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7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　ストレスをどのように解消していますか。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6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　あなたの「座右の銘」は何ですか。　その理由も記入してください。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　外国語は話せますか。　⇒（　話せる ・ 話せない　）　※いずれかに○をしてください。</w:t>
            </w:r>
          </w:p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話せる場合は、レベルと話せる言語等を記入してください。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レベル（　日常会話以上　・　日常会話程度　）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言語（　　　　　　　　　　　　　　　　　　　　　　　　　）※複数回答可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勉強したきっかけ（　　　　　　　　　　　　　　　　　　　　　　　　　　　　　　　　　　　）</w:t>
            </w:r>
          </w:p>
        </w:tc>
      </w:tr>
    </w:tbl>
    <w:p w:rsidR="003E51EA" w:rsidRDefault="003E51EA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</w:rPr>
      </w:pPr>
    </w:p>
    <w:sectPr w:rsidR="003E51EA">
      <w:pgSz w:w="23811" w:h="16838" w:orient="landscape"/>
      <w:pgMar w:top="720" w:right="1134" w:bottom="720" w:left="1134" w:header="851" w:footer="992" w:gutter="0"/>
      <w:cols w:num="2" w:space="425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37" w:rsidRDefault="00A97AF8">
      <w:r>
        <w:separator/>
      </w:r>
    </w:p>
  </w:endnote>
  <w:endnote w:type="continuationSeparator" w:id="0">
    <w:p w:rsidR="00953537" w:rsidRDefault="00A9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37" w:rsidRDefault="00A97AF8">
      <w:r>
        <w:separator/>
      </w:r>
    </w:p>
  </w:footnote>
  <w:footnote w:type="continuationSeparator" w:id="0">
    <w:p w:rsidR="00953537" w:rsidRDefault="00A9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51EA"/>
    <w:rsid w:val="003E51EA"/>
    <w:rsid w:val="00953537"/>
    <w:rsid w:val="009D6E14"/>
    <w:rsid w:val="00A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nishitsuto</dc:creator>
  <cp:lastModifiedBy>syouta_sakaki</cp:lastModifiedBy>
  <cp:revision>8</cp:revision>
  <cp:lastPrinted>2021-11-17T11:46:00Z</cp:lastPrinted>
  <dcterms:created xsi:type="dcterms:W3CDTF">2021-10-19T07:57:00Z</dcterms:created>
  <dcterms:modified xsi:type="dcterms:W3CDTF">2022-05-17T04:47:00Z</dcterms:modified>
</cp:coreProperties>
</file>