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2"/>
        </w:rPr>
      </w:pPr>
      <w:bookmarkStart w:id="0" w:name="_GoBack"/>
      <w:bookmarkEnd w:id="0"/>
      <w:r>
        <w:rPr>
          <w:rFonts w:hint="default" w:ascii="ＭＳ 明朝" w:hAnsi="ＭＳ 明朝" w:eastAsia="ＭＳ 明朝"/>
          <w:sz w:val="22"/>
        </w:rPr>
        <w:t>下田開港</w:t>
      </w:r>
      <w:r>
        <w:rPr>
          <w:rFonts w:hint="default" w:ascii="ＭＳ 明朝" w:hAnsi="ＭＳ 明朝" w:eastAsia="ＭＳ 明朝"/>
          <w:sz w:val="22"/>
        </w:rPr>
        <w:t>170</w:t>
      </w:r>
      <w:r>
        <w:rPr>
          <w:rFonts w:hint="default" w:ascii="ＭＳ 明朝" w:hAnsi="ＭＳ 明朝" w:eastAsia="ＭＳ 明朝"/>
          <w:sz w:val="22"/>
        </w:rPr>
        <w:t>周年記念</w:t>
      </w:r>
      <w:r>
        <w:rPr>
          <w:rFonts w:hint="eastAsia" w:asciiTheme="minorEastAsia" w:hAnsiTheme="minorEastAsia"/>
          <w:sz w:val="22"/>
        </w:rPr>
        <w:t>冠事業認定要綱</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　（趣旨）</w:t>
      </w:r>
    </w:p>
    <w:p>
      <w:pPr>
        <w:pStyle w:val="0"/>
        <w:ind w:left="220" w:hanging="220" w:hangingChars="100"/>
        <w:rPr>
          <w:rFonts w:hint="default" w:asciiTheme="minorEastAsia" w:hAnsiTheme="minorEastAsia"/>
          <w:sz w:val="22"/>
        </w:rPr>
      </w:pPr>
      <w:r>
        <w:rPr>
          <w:rFonts w:hint="eastAsia" w:asciiTheme="minorEastAsia" w:hAnsiTheme="minorEastAsia"/>
          <w:sz w:val="22"/>
        </w:rPr>
        <w:t>第１条　この要綱は、下田市（以下「市」という。）において</w:t>
      </w:r>
      <w:r>
        <w:rPr>
          <w:rFonts w:hint="default" w:ascii="ＭＳ 明朝" w:hAnsi="ＭＳ 明朝" w:eastAsia="ＭＳ 明朝"/>
          <w:sz w:val="22"/>
        </w:rPr>
        <w:t>下田開港</w:t>
      </w:r>
      <w:r>
        <w:rPr>
          <w:rFonts w:hint="default" w:ascii="ＭＳ 明朝" w:hAnsi="ＭＳ 明朝" w:eastAsia="ＭＳ 明朝"/>
          <w:sz w:val="22"/>
        </w:rPr>
        <w:t>170</w:t>
      </w:r>
      <w:r>
        <w:rPr>
          <w:rFonts w:hint="default" w:ascii="ＭＳ 明朝" w:hAnsi="ＭＳ 明朝" w:eastAsia="ＭＳ 明朝"/>
          <w:sz w:val="22"/>
        </w:rPr>
        <w:t>周年</w:t>
      </w:r>
      <w:r>
        <w:rPr>
          <w:rFonts w:hint="eastAsia" w:asciiTheme="minorEastAsia" w:hAnsiTheme="minorEastAsia"/>
          <w:sz w:val="22"/>
        </w:rPr>
        <w:t>を迎えるに当たり、</w:t>
      </w:r>
      <w:r>
        <w:rPr>
          <w:rFonts w:hint="default" w:ascii="ＭＳ 明朝" w:hAnsi="ＭＳ 明朝" w:eastAsia="ＭＳ 明朝"/>
          <w:sz w:val="22"/>
        </w:rPr>
        <w:t>下田開港</w:t>
      </w:r>
      <w:r>
        <w:rPr>
          <w:rFonts w:hint="default" w:ascii="ＭＳ 明朝" w:hAnsi="ＭＳ 明朝" w:eastAsia="ＭＳ 明朝"/>
          <w:sz w:val="22"/>
        </w:rPr>
        <w:t>170</w:t>
      </w:r>
      <w:r>
        <w:rPr>
          <w:rFonts w:hint="default" w:ascii="ＭＳ 明朝" w:hAnsi="ＭＳ 明朝" w:eastAsia="ＭＳ 明朝"/>
          <w:sz w:val="22"/>
        </w:rPr>
        <w:t>周年</w:t>
      </w:r>
      <w:r>
        <w:rPr>
          <w:rFonts w:hint="eastAsia" w:asciiTheme="minorEastAsia" w:hAnsiTheme="minorEastAsia"/>
          <w:sz w:val="22"/>
        </w:rPr>
        <w:t>を祝う機運を高めることを目的として、市民等が実施する事業のうちその名称に記念事業である旨を冠称として付した事業（以下「冠事業」という。）の認定について必要な事項を定めるものとする。</w:t>
      </w:r>
    </w:p>
    <w:p>
      <w:pPr>
        <w:pStyle w:val="0"/>
        <w:ind w:left="220" w:hanging="220" w:hangingChars="100"/>
        <w:rPr>
          <w:rFonts w:hint="default" w:asciiTheme="minorEastAsia" w:hAnsiTheme="minorEastAsia"/>
          <w:sz w:val="22"/>
        </w:rPr>
      </w:pPr>
    </w:p>
    <w:p>
      <w:pPr>
        <w:pStyle w:val="0"/>
        <w:ind w:left="220" w:hanging="220" w:hangingChars="100"/>
        <w:rPr>
          <w:rFonts w:hint="default" w:asciiTheme="minorEastAsia" w:hAnsiTheme="minorEastAsia"/>
          <w:sz w:val="22"/>
        </w:rPr>
      </w:pPr>
      <w:r>
        <w:rPr>
          <w:rFonts w:hint="eastAsia" w:asciiTheme="minorEastAsia" w:hAnsiTheme="minorEastAsia"/>
          <w:sz w:val="22"/>
        </w:rPr>
        <w:t>　（冠称等）</w:t>
      </w:r>
    </w:p>
    <w:p>
      <w:pPr>
        <w:pStyle w:val="0"/>
        <w:ind w:left="220" w:hanging="220" w:hangingChars="100"/>
        <w:rPr>
          <w:rFonts w:hint="default" w:asciiTheme="minorEastAsia" w:hAnsiTheme="minorEastAsia"/>
          <w:sz w:val="22"/>
        </w:rPr>
      </w:pPr>
      <w:r>
        <w:rPr>
          <w:rFonts w:hint="eastAsia" w:asciiTheme="minorEastAsia" w:hAnsiTheme="minorEastAsia"/>
          <w:sz w:val="22"/>
        </w:rPr>
        <w:t>第２条　冠称は、次に掲げるものとする。</w:t>
      </w:r>
    </w:p>
    <w:p>
      <w:pPr>
        <w:pStyle w:val="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w:t>
      </w:r>
      <w:r>
        <w:rPr>
          <w:rFonts w:hint="eastAsia" w:asciiTheme="minorEastAsia" w:hAnsiTheme="minorEastAsia"/>
          <w:sz w:val="22"/>
        </w:rPr>
        <w:t>１</w:t>
      </w:r>
      <w:r>
        <w:rPr>
          <w:rFonts w:hint="eastAsia" w:asciiTheme="minorEastAsia" w:hAnsiTheme="minorEastAsia"/>
          <w:sz w:val="22"/>
        </w:rPr>
        <w:t>)</w:t>
      </w:r>
      <w:r>
        <w:rPr>
          <w:rFonts w:hint="eastAsia" w:asciiTheme="minorEastAsia" w:hAnsiTheme="minorEastAsia"/>
          <w:sz w:val="22"/>
        </w:rPr>
        <w:t>　</w:t>
      </w:r>
      <w:r>
        <w:rPr>
          <w:rFonts w:hint="default" w:ascii="ＭＳ 明朝" w:hAnsi="ＭＳ 明朝" w:eastAsia="ＭＳ 明朝"/>
          <w:sz w:val="22"/>
        </w:rPr>
        <w:t>下田開港</w:t>
      </w:r>
      <w:r>
        <w:rPr>
          <w:rFonts w:hint="default" w:ascii="ＭＳ 明朝" w:hAnsi="ＭＳ 明朝" w:eastAsia="ＭＳ 明朝"/>
          <w:sz w:val="22"/>
        </w:rPr>
        <w:t>170</w:t>
      </w:r>
      <w:r>
        <w:rPr>
          <w:rFonts w:hint="default" w:ascii="ＭＳ 明朝" w:hAnsi="ＭＳ 明朝" w:eastAsia="ＭＳ 明朝"/>
          <w:sz w:val="22"/>
        </w:rPr>
        <w:t>周年</w:t>
      </w:r>
    </w:p>
    <w:p>
      <w:pPr>
        <w:pStyle w:val="0"/>
        <w:ind w:left="220" w:hanging="220" w:hangingChars="10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w:t>
      </w:r>
      <w:r>
        <w:rPr>
          <w:rFonts w:hint="eastAsia" w:asciiTheme="minorEastAsia" w:hAnsiTheme="minorEastAsia"/>
          <w:sz w:val="22"/>
        </w:rPr>
        <w:t>２</w:t>
      </w:r>
      <w:r>
        <w:rPr>
          <w:rFonts w:hint="eastAsia" w:asciiTheme="minorEastAsia" w:hAnsiTheme="minorEastAsia"/>
          <w:sz w:val="22"/>
        </w:rPr>
        <w:t>)</w:t>
      </w:r>
      <w:r>
        <w:rPr>
          <w:rFonts w:hint="eastAsia" w:asciiTheme="minorEastAsia" w:hAnsiTheme="minorEastAsia"/>
          <w:sz w:val="22"/>
        </w:rPr>
        <w:t>　</w:t>
      </w:r>
      <w:r>
        <w:rPr>
          <w:rFonts w:hint="default" w:ascii="ＭＳ 明朝" w:hAnsi="ＭＳ 明朝" w:eastAsia="ＭＳ 明朝"/>
          <w:sz w:val="22"/>
        </w:rPr>
        <w:t>下田開港</w:t>
      </w:r>
      <w:r>
        <w:rPr>
          <w:rFonts w:hint="default" w:ascii="ＭＳ 明朝" w:hAnsi="ＭＳ 明朝" w:eastAsia="ＭＳ 明朝"/>
          <w:sz w:val="22"/>
        </w:rPr>
        <w:t>170</w:t>
      </w:r>
      <w:r>
        <w:rPr>
          <w:rFonts w:hint="default" w:ascii="ＭＳ 明朝" w:hAnsi="ＭＳ 明朝" w:eastAsia="ＭＳ 明朝"/>
          <w:sz w:val="22"/>
        </w:rPr>
        <w:t>周年</w:t>
      </w:r>
      <w:r>
        <w:rPr>
          <w:rFonts w:hint="eastAsia" w:ascii="ＭＳ 明朝" w:hAnsi="ＭＳ 明朝" w:eastAsia="ＭＳ 明朝"/>
          <w:sz w:val="22"/>
        </w:rPr>
        <w:t>記念</w:t>
      </w:r>
    </w:p>
    <w:p>
      <w:pPr>
        <w:pStyle w:val="0"/>
        <w:ind w:left="220" w:hanging="220" w:hangingChars="10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w:t>
      </w:r>
      <w:r>
        <w:rPr>
          <w:rFonts w:hint="eastAsia" w:asciiTheme="minorEastAsia" w:hAnsiTheme="minorEastAsia"/>
          <w:sz w:val="22"/>
        </w:rPr>
        <w:t>３</w:t>
      </w:r>
      <w:r>
        <w:rPr>
          <w:rFonts w:hint="eastAsia" w:asciiTheme="minorEastAsia" w:hAnsiTheme="minorEastAsia"/>
          <w:sz w:val="22"/>
        </w:rPr>
        <w:t>)</w:t>
      </w:r>
      <w:r>
        <w:rPr>
          <w:rFonts w:hint="eastAsia" w:asciiTheme="minorEastAsia" w:hAnsiTheme="minorEastAsia"/>
          <w:sz w:val="22"/>
        </w:rPr>
        <w:t>　</w:t>
      </w:r>
      <w:r>
        <w:rPr>
          <w:rFonts w:hint="default" w:ascii="ＭＳ 明朝" w:hAnsi="ＭＳ 明朝" w:eastAsia="ＭＳ 明朝"/>
          <w:sz w:val="22"/>
        </w:rPr>
        <w:t>下田開港</w:t>
      </w:r>
      <w:r>
        <w:rPr>
          <w:rFonts w:hint="default" w:ascii="ＭＳ 明朝" w:hAnsi="ＭＳ 明朝" w:eastAsia="ＭＳ 明朝"/>
          <w:sz w:val="22"/>
        </w:rPr>
        <w:t>170</w:t>
      </w:r>
      <w:r>
        <w:rPr>
          <w:rFonts w:hint="default" w:ascii="ＭＳ 明朝" w:hAnsi="ＭＳ 明朝" w:eastAsia="ＭＳ 明朝"/>
          <w:sz w:val="22"/>
        </w:rPr>
        <w:t>周年</w:t>
      </w:r>
      <w:r>
        <w:rPr>
          <w:rFonts w:hint="eastAsia" w:ascii="ＭＳ 明朝" w:hAnsi="ＭＳ 明朝" w:eastAsia="ＭＳ 明朝"/>
          <w:sz w:val="22"/>
        </w:rPr>
        <w:t>記念事業</w:t>
      </w:r>
    </w:p>
    <w:p>
      <w:pPr>
        <w:pStyle w:val="0"/>
        <w:ind w:left="220" w:hanging="220" w:hangingChars="100"/>
        <w:rPr>
          <w:rFonts w:hint="default" w:asciiTheme="minorEastAsia" w:hAnsiTheme="minorEastAsia"/>
          <w:sz w:val="22"/>
        </w:rPr>
      </w:pPr>
      <w:r>
        <w:rPr>
          <w:rFonts w:hint="eastAsia" w:asciiTheme="minorEastAsia" w:hAnsiTheme="minorEastAsia"/>
          <w:sz w:val="22"/>
        </w:rPr>
        <w:t>２　冠称の使用料は、無料とする。</w:t>
      </w:r>
    </w:p>
    <w:p>
      <w:pPr>
        <w:pStyle w:val="0"/>
        <w:ind w:left="220" w:hanging="220" w:hangingChars="100"/>
        <w:rPr>
          <w:rFonts w:hint="default" w:asciiTheme="minorEastAsia" w:hAnsiTheme="minorEastAsia"/>
          <w:sz w:val="22"/>
        </w:rPr>
      </w:pPr>
    </w:p>
    <w:p>
      <w:pPr>
        <w:pStyle w:val="0"/>
        <w:ind w:left="220" w:hanging="220" w:hangingChars="100"/>
        <w:rPr>
          <w:rFonts w:hint="default" w:asciiTheme="minorEastAsia" w:hAnsiTheme="minorEastAsia"/>
          <w:sz w:val="22"/>
        </w:rPr>
      </w:pPr>
      <w:r>
        <w:rPr>
          <w:rFonts w:hint="eastAsia" w:asciiTheme="minorEastAsia" w:hAnsiTheme="minorEastAsia"/>
          <w:sz w:val="22"/>
        </w:rPr>
        <w:t>　（対象事業）</w:t>
      </w:r>
    </w:p>
    <w:p>
      <w:pPr>
        <w:pStyle w:val="0"/>
        <w:ind w:left="220" w:hanging="220" w:hangingChars="100"/>
        <w:rPr>
          <w:rFonts w:hint="default" w:asciiTheme="minorEastAsia" w:hAnsiTheme="minorEastAsia"/>
          <w:sz w:val="22"/>
        </w:rPr>
      </w:pPr>
      <w:r>
        <w:rPr>
          <w:rFonts w:hint="eastAsia" w:asciiTheme="minorEastAsia" w:hAnsiTheme="minorEastAsia"/>
          <w:sz w:val="22"/>
        </w:rPr>
        <w:t>第３条　冠事業は、次の各号のいずれかに該当する事業とする。</w:t>
      </w:r>
    </w:p>
    <w:p>
      <w:pPr>
        <w:pStyle w:val="0"/>
        <w:ind w:left="440" w:hanging="440" w:hangingChars="20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w:t>
      </w:r>
      <w:r>
        <w:rPr>
          <w:rFonts w:hint="eastAsia" w:asciiTheme="minorEastAsia" w:hAnsiTheme="minorEastAsia"/>
          <w:sz w:val="22"/>
        </w:rPr>
        <w:t>１</w:t>
      </w:r>
      <w:r>
        <w:rPr>
          <w:rFonts w:hint="eastAsia" w:asciiTheme="minorEastAsia" w:hAnsiTheme="minorEastAsia"/>
          <w:sz w:val="22"/>
        </w:rPr>
        <w:t>)</w:t>
      </w:r>
      <w:r>
        <w:rPr>
          <w:rFonts w:hint="eastAsia" w:asciiTheme="minorEastAsia" w:hAnsiTheme="minorEastAsia"/>
          <w:sz w:val="22"/>
        </w:rPr>
        <w:t>　多くの市民が参加することで、市民の郷土愛及び地域への誇りと愛着の醸成につなげることができるもの</w:t>
      </w:r>
    </w:p>
    <w:p>
      <w:pPr>
        <w:pStyle w:val="0"/>
        <w:ind w:left="440" w:hanging="440" w:hangingChars="20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w:t>
      </w:r>
      <w:r>
        <w:rPr>
          <w:rFonts w:hint="eastAsia" w:asciiTheme="minorEastAsia" w:hAnsiTheme="minorEastAsia"/>
          <w:sz w:val="22"/>
        </w:rPr>
        <w:t>２</w:t>
      </w:r>
      <w:r>
        <w:rPr>
          <w:rFonts w:hint="eastAsia" w:asciiTheme="minorEastAsia" w:hAnsiTheme="minorEastAsia"/>
          <w:sz w:val="22"/>
        </w:rPr>
        <w:t>)</w:t>
      </w:r>
      <w:r>
        <w:rPr>
          <w:rFonts w:hint="eastAsia" w:asciiTheme="minorEastAsia" w:hAnsiTheme="minorEastAsia"/>
          <w:sz w:val="22"/>
        </w:rPr>
        <w:t>　市の歴史、自然その他の地域資源を活かした上で、市の魅力を内外に発信することができるもの</w:t>
      </w:r>
    </w:p>
    <w:p>
      <w:pPr>
        <w:pStyle w:val="0"/>
        <w:ind w:left="220" w:hanging="220" w:hangingChars="10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w:t>
      </w:r>
      <w:r>
        <w:rPr>
          <w:rFonts w:hint="eastAsia" w:asciiTheme="minorEastAsia" w:hAnsiTheme="minorEastAsia"/>
          <w:sz w:val="22"/>
        </w:rPr>
        <w:t>３</w:t>
      </w:r>
      <w:r>
        <w:rPr>
          <w:rFonts w:hint="eastAsia" w:asciiTheme="minorEastAsia" w:hAnsiTheme="minorEastAsia"/>
          <w:sz w:val="22"/>
        </w:rPr>
        <w:t>)</w:t>
      </w:r>
      <w:r>
        <w:rPr>
          <w:rFonts w:hint="eastAsia" w:asciiTheme="minorEastAsia" w:hAnsiTheme="minorEastAsia"/>
          <w:sz w:val="22"/>
        </w:rPr>
        <w:t>　前２号に掲げるもののほか、市長が適当であると認めるもの</w:t>
      </w:r>
    </w:p>
    <w:p>
      <w:pPr>
        <w:pStyle w:val="0"/>
        <w:ind w:left="220" w:hanging="220" w:hangingChars="100"/>
        <w:rPr>
          <w:rFonts w:hint="default" w:asciiTheme="minorEastAsia" w:hAnsiTheme="minorEastAsia"/>
          <w:sz w:val="22"/>
        </w:rPr>
      </w:pPr>
    </w:p>
    <w:p>
      <w:pPr>
        <w:pStyle w:val="0"/>
        <w:ind w:left="220" w:hanging="220" w:hangingChars="100"/>
        <w:rPr>
          <w:rFonts w:hint="default" w:asciiTheme="minorEastAsia" w:hAnsiTheme="minorEastAsia"/>
          <w:sz w:val="22"/>
        </w:rPr>
      </w:pPr>
      <w:r>
        <w:rPr>
          <w:rFonts w:hint="eastAsia" w:asciiTheme="minorEastAsia" w:hAnsiTheme="minorEastAsia"/>
          <w:sz w:val="22"/>
        </w:rPr>
        <w:t>　（冠事業実施期間）</w:t>
      </w:r>
    </w:p>
    <w:p>
      <w:pPr>
        <w:pStyle w:val="0"/>
        <w:ind w:left="220" w:hanging="220" w:hangingChars="100"/>
        <w:rPr>
          <w:rFonts w:hint="default" w:asciiTheme="minorEastAsia" w:hAnsiTheme="minorEastAsia"/>
          <w:sz w:val="22"/>
        </w:rPr>
      </w:pPr>
      <w:r>
        <w:rPr>
          <w:rFonts w:hint="eastAsia" w:asciiTheme="minorEastAsia" w:hAnsiTheme="minorEastAsia"/>
          <w:sz w:val="22"/>
        </w:rPr>
        <w:t>第４条　冠事業の実施期間は、令和６年４月１日から令和７年３月</w:t>
      </w:r>
      <w:r>
        <w:rPr>
          <w:rFonts w:hint="eastAsia" w:asciiTheme="minorEastAsia" w:hAnsiTheme="minorEastAsia"/>
          <w:sz w:val="22"/>
        </w:rPr>
        <w:t>31</w:t>
      </w:r>
      <w:r>
        <w:rPr>
          <w:rFonts w:hint="eastAsia" w:asciiTheme="minorEastAsia" w:hAnsiTheme="minorEastAsia"/>
          <w:sz w:val="22"/>
        </w:rPr>
        <w:t>日までとする。</w:t>
      </w:r>
    </w:p>
    <w:p>
      <w:pPr>
        <w:pStyle w:val="0"/>
        <w:ind w:left="220" w:hanging="220" w:hangingChars="100"/>
        <w:rPr>
          <w:rFonts w:hint="default" w:asciiTheme="minorEastAsia" w:hAnsiTheme="minorEastAsia"/>
          <w:sz w:val="22"/>
        </w:rPr>
      </w:pPr>
    </w:p>
    <w:p>
      <w:pPr>
        <w:pStyle w:val="0"/>
        <w:ind w:left="220" w:hanging="220" w:hangingChars="100"/>
        <w:rPr>
          <w:rFonts w:hint="default" w:asciiTheme="minorEastAsia" w:hAnsiTheme="minorEastAsia"/>
          <w:sz w:val="22"/>
        </w:rPr>
      </w:pPr>
      <w:r>
        <w:rPr>
          <w:rFonts w:hint="eastAsia" w:asciiTheme="minorEastAsia" w:hAnsiTheme="minorEastAsia"/>
          <w:sz w:val="22"/>
        </w:rPr>
        <w:t>　（認定申請）</w:t>
      </w:r>
    </w:p>
    <w:p>
      <w:pPr>
        <w:pStyle w:val="0"/>
        <w:ind w:left="220" w:hanging="220" w:hangingChars="100"/>
        <w:rPr>
          <w:rFonts w:hint="default" w:asciiTheme="minorEastAsia" w:hAnsiTheme="minorEastAsia"/>
          <w:sz w:val="22"/>
        </w:rPr>
      </w:pPr>
      <w:r>
        <w:rPr>
          <w:rFonts w:hint="eastAsia" w:asciiTheme="minorEastAsia" w:hAnsiTheme="minorEastAsia"/>
          <w:sz w:val="22"/>
        </w:rPr>
        <w:t>第５条　冠事業を実施しようとするもの（以下「申請者」という。）は、</w:t>
      </w:r>
      <w:r>
        <w:rPr>
          <w:rFonts w:hint="default" w:ascii="ＭＳ 明朝" w:hAnsi="ＭＳ 明朝" w:eastAsia="ＭＳ 明朝"/>
          <w:sz w:val="22"/>
        </w:rPr>
        <w:t>下田開港</w:t>
      </w:r>
      <w:r>
        <w:rPr>
          <w:rFonts w:hint="default" w:ascii="ＭＳ 明朝" w:hAnsi="ＭＳ 明朝" w:eastAsia="ＭＳ 明朝"/>
          <w:sz w:val="22"/>
        </w:rPr>
        <w:t>170</w:t>
      </w:r>
      <w:r>
        <w:rPr>
          <w:rFonts w:hint="default" w:ascii="ＭＳ 明朝" w:hAnsi="ＭＳ 明朝" w:eastAsia="ＭＳ 明朝"/>
          <w:sz w:val="22"/>
        </w:rPr>
        <w:t>周年記念</w:t>
      </w:r>
      <w:r>
        <w:rPr>
          <w:rFonts w:hint="eastAsia" w:asciiTheme="minorEastAsia" w:hAnsiTheme="minorEastAsia"/>
          <w:sz w:val="22"/>
        </w:rPr>
        <w:t>冠事業認定申請書（様式第１号）に必要な資料を添付して市長に提出し、その認定を受けなければならない。</w:t>
      </w:r>
    </w:p>
    <w:p>
      <w:pPr>
        <w:pStyle w:val="0"/>
        <w:ind w:left="220" w:hanging="220" w:hangingChars="100"/>
        <w:rPr>
          <w:rFonts w:hint="default" w:asciiTheme="minorEastAsia" w:hAnsiTheme="minorEastAsia"/>
          <w:sz w:val="22"/>
        </w:rPr>
      </w:pPr>
      <w:r>
        <w:rPr>
          <w:rFonts w:hint="eastAsia" w:asciiTheme="minorEastAsia" w:hAnsiTheme="minorEastAsia"/>
          <w:sz w:val="22"/>
        </w:rPr>
        <w:t>２　前項の規定にかかわらず、次の各号のいずれかに該当するものは、認定の申請を省略することができる。</w:t>
      </w:r>
    </w:p>
    <w:p>
      <w:pPr>
        <w:pStyle w:val="0"/>
        <w:ind w:left="220" w:hanging="220" w:hangingChars="10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w:t>
      </w:r>
      <w:r>
        <w:rPr>
          <w:rFonts w:hint="eastAsia" w:asciiTheme="minorEastAsia" w:hAnsiTheme="minorEastAsia"/>
          <w:sz w:val="22"/>
        </w:rPr>
        <w:t>１</w:t>
      </w:r>
      <w:r>
        <w:rPr>
          <w:rFonts w:hint="eastAsia" w:asciiTheme="minorEastAsia" w:hAnsiTheme="minorEastAsia"/>
          <w:sz w:val="22"/>
        </w:rPr>
        <w:t>)</w:t>
      </w:r>
      <w:r>
        <w:rPr>
          <w:rFonts w:hint="eastAsia" w:asciiTheme="minorEastAsia" w:hAnsiTheme="minorEastAsia"/>
          <w:sz w:val="22"/>
        </w:rPr>
        <w:t>　市が主催するもの</w:t>
      </w:r>
    </w:p>
    <w:p>
      <w:pPr>
        <w:pStyle w:val="0"/>
        <w:ind w:left="220" w:hanging="220" w:hangingChars="10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w:t>
      </w:r>
      <w:r>
        <w:rPr>
          <w:rFonts w:hint="eastAsia" w:asciiTheme="minorEastAsia" w:hAnsiTheme="minorEastAsia"/>
          <w:sz w:val="22"/>
        </w:rPr>
        <w:t>２</w:t>
      </w:r>
      <w:r>
        <w:rPr>
          <w:rFonts w:hint="eastAsia" w:asciiTheme="minorEastAsia" w:hAnsiTheme="minorEastAsia"/>
          <w:sz w:val="22"/>
        </w:rPr>
        <w:t>)</w:t>
      </w:r>
      <w:r>
        <w:rPr>
          <w:rFonts w:hint="eastAsia" w:asciiTheme="minorEastAsia" w:hAnsiTheme="minorEastAsia"/>
          <w:sz w:val="22"/>
        </w:rPr>
        <w:t>　市の後援を受けたもの</w:t>
      </w:r>
    </w:p>
    <w:p>
      <w:pPr>
        <w:pStyle w:val="0"/>
        <w:ind w:left="220" w:hanging="220" w:hangingChars="10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w:t>
      </w:r>
      <w:r>
        <w:rPr>
          <w:rFonts w:hint="eastAsia" w:asciiTheme="minorEastAsia" w:hAnsiTheme="minorEastAsia"/>
          <w:sz w:val="22"/>
        </w:rPr>
        <w:t>３</w:t>
      </w:r>
      <w:r>
        <w:rPr>
          <w:rFonts w:hint="eastAsia" w:asciiTheme="minorEastAsia" w:hAnsiTheme="minorEastAsia"/>
          <w:sz w:val="22"/>
        </w:rPr>
        <w:t>)</w:t>
      </w:r>
      <w:r>
        <w:rPr>
          <w:rFonts w:hint="eastAsia" w:asciiTheme="minorEastAsia" w:hAnsiTheme="minorEastAsia"/>
          <w:sz w:val="22"/>
        </w:rPr>
        <w:t>　前２号に掲げるもののほか、市長が特に認めたもの</w:t>
      </w:r>
    </w:p>
    <w:p>
      <w:pPr>
        <w:pStyle w:val="0"/>
        <w:ind w:left="220" w:hanging="220" w:hangingChars="100"/>
        <w:rPr>
          <w:rFonts w:hint="default" w:asciiTheme="minorEastAsia" w:hAnsiTheme="minorEastAsia"/>
          <w:sz w:val="22"/>
        </w:rPr>
      </w:pPr>
    </w:p>
    <w:p>
      <w:pPr>
        <w:pStyle w:val="0"/>
        <w:ind w:left="220" w:hanging="220" w:hangingChars="100"/>
        <w:rPr>
          <w:rFonts w:hint="default" w:asciiTheme="minorEastAsia" w:hAnsiTheme="minorEastAsia"/>
          <w:sz w:val="22"/>
        </w:rPr>
      </w:pPr>
      <w:r>
        <w:rPr>
          <w:rFonts w:hint="eastAsia" w:asciiTheme="minorEastAsia" w:hAnsiTheme="minorEastAsia"/>
          <w:sz w:val="22"/>
        </w:rPr>
        <w:t>　（冠事業の認定）</w:t>
      </w:r>
    </w:p>
    <w:p>
      <w:pPr>
        <w:pStyle w:val="0"/>
        <w:ind w:left="220" w:hanging="220" w:hangingChars="100"/>
        <w:rPr>
          <w:rFonts w:hint="default" w:asciiTheme="minorEastAsia" w:hAnsiTheme="minorEastAsia"/>
          <w:sz w:val="22"/>
        </w:rPr>
      </w:pPr>
      <w:r>
        <w:rPr>
          <w:rFonts w:hint="eastAsia" w:asciiTheme="minorEastAsia" w:hAnsiTheme="minorEastAsia"/>
          <w:sz w:val="22"/>
        </w:rPr>
        <w:t>第６条　市長は、前条第１項の規定による申請があったときは、速やかにその内容を審査し、認定の可否を決定するものとする。この場合において、次の各号のいずれかに該当するものは、認定しないものとする。</w:t>
      </w:r>
    </w:p>
    <w:p>
      <w:pPr>
        <w:pStyle w:val="0"/>
        <w:ind w:left="220" w:hanging="220" w:hangingChars="10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w:t>
      </w:r>
      <w:r>
        <w:rPr>
          <w:rFonts w:hint="eastAsia" w:asciiTheme="minorEastAsia" w:hAnsiTheme="minorEastAsia"/>
          <w:sz w:val="22"/>
        </w:rPr>
        <w:t>１</w:t>
      </w:r>
      <w:r>
        <w:rPr>
          <w:rFonts w:hint="eastAsia" w:asciiTheme="minorEastAsia" w:hAnsiTheme="minorEastAsia"/>
          <w:sz w:val="22"/>
        </w:rPr>
        <w:t>)</w:t>
      </w:r>
      <w:r>
        <w:rPr>
          <w:rFonts w:hint="eastAsia" w:asciiTheme="minorEastAsia" w:hAnsiTheme="minorEastAsia"/>
          <w:sz w:val="22"/>
        </w:rPr>
        <w:t>　市民の参加が限定されるもの又は市民に公開されない事業</w:t>
      </w:r>
    </w:p>
    <w:p>
      <w:pPr>
        <w:pStyle w:val="0"/>
        <w:ind w:left="220" w:hanging="220" w:hangingChars="10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w:t>
      </w:r>
      <w:r>
        <w:rPr>
          <w:rFonts w:hint="eastAsia" w:asciiTheme="minorEastAsia" w:hAnsiTheme="minorEastAsia"/>
          <w:sz w:val="22"/>
        </w:rPr>
        <w:t>２</w:t>
      </w:r>
      <w:r>
        <w:rPr>
          <w:rFonts w:hint="eastAsia" w:asciiTheme="minorEastAsia" w:hAnsiTheme="minorEastAsia"/>
          <w:sz w:val="22"/>
        </w:rPr>
        <w:t>)</w:t>
      </w:r>
      <w:r>
        <w:rPr>
          <w:rFonts w:hint="eastAsia" w:asciiTheme="minorEastAsia" w:hAnsiTheme="minorEastAsia"/>
          <w:sz w:val="22"/>
        </w:rPr>
        <w:t>　法令に違反し、又は違反するおそれがあるもの</w:t>
      </w:r>
    </w:p>
    <w:p>
      <w:pPr>
        <w:pStyle w:val="0"/>
        <w:ind w:left="220" w:hanging="220" w:hangingChars="10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w:t>
      </w:r>
      <w:r>
        <w:rPr>
          <w:rFonts w:hint="eastAsia" w:asciiTheme="minorEastAsia" w:hAnsiTheme="minorEastAsia"/>
          <w:sz w:val="22"/>
        </w:rPr>
        <w:t>３</w:t>
      </w:r>
      <w:r>
        <w:rPr>
          <w:rFonts w:hint="eastAsia" w:asciiTheme="minorEastAsia" w:hAnsiTheme="minorEastAsia"/>
          <w:sz w:val="22"/>
        </w:rPr>
        <w:t>)</w:t>
      </w:r>
      <w:r>
        <w:rPr>
          <w:rFonts w:hint="eastAsia" w:asciiTheme="minorEastAsia" w:hAnsiTheme="minorEastAsia"/>
          <w:sz w:val="22"/>
        </w:rPr>
        <w:t>　公の秩序又は善良の風俗を害し、又は害するおそれがあるもの</w:t>
      </w:r>
    </w:p>
    <w:p>
      <w:pPr>
        <w:pStyle w:val="0"/>
        <w:ind w:left="220" w:hanging="220" w:hangingChars="10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w:t>
      </w:r>
      <w:r>
        <w:rPr>
          <w:rFonts w:hint="eastAsia" w:asciiTheme="minorEastAsia" w:hAnsiTheme="minorEastAsia"/>
          <w:sz w:val="22"/>
        </w:rPr>
        <w:t>４</w:t>
      </w:r>
      <w:r>
        <w:rPr>
          <w:rFonts w:hint="eastAsia" w:asciiTheme="minorEastAsia" w:hAnsiTheme="minorEastAsia"/>
          <w:sz w:val="22"/>
        </w:rPr>
        <w:t>)</w:t>
      </w:r>
      <w:r>
        <w:rPr>
          <w:rFonts w:hint="eastAsia" w:asciiTheme="minorEastAsia" w:hAnsiTheme="minorEastAsia"/>
          <w:sz w:val="22"/>
        </w:rPr>
        <w:t>　営利又は売名が主たる目的とするもの</w:t>
      </w:r>
    </w:p>
    <w:p>
      <w:pPr>
        <w:pStyle w:val="0"/>
        <w:ind w:left="220" w:hanging="220" w:hangingChars="10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w:t>
      </w:r>
      <w:r>
        <w:rPr>
          <w:rFonts w:hint="eastAsia" w:asciiTheme="minorEastAsia" w:hAnsiTheme="minorEastAsia"/>
          <w:sz w:val="22"/>
        </w:rPr>
        <w:t>５</w:t>
      </w:r>
      <w:r>
        <w:rPr>
          <w:rFonts w:hint="eastAsia" w:asciiTheme="minorEastAsia" w:hAnsiTheme="minorEastAsia"/>
          <w:sz w:val="22"/>
        </w:rPr>
        <w:t>)</w:t>
      </w:r>
      <w:r>
        <w:rPr>
          <w:rFonts w:hint="eastAsia" w:asciiTheme="minorEastAsia" w:hAnsiTheme="minorEastAsia"/>
          <w:sz w:val="22"/>
        </w:rPr>
        <w:t>　特定の政治、思想又は宗教の活動に利用されるおそれがあるもの</w:t>
      </w:r>
    </w:p>
    <w:p>
      <w:pPr>
        <w:pStyle w:val="0"/>
        <w:ind w:left="220" w:hanging="220" w:hangingChars="10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w:t>
      </w:r>
      <w:r>
        <w:rPr>
          <w:rFonts w:hint="eastAsia" w:asciiTheme="minorEastAsia" w:hAnsiTheme="minorEastAsia"/>
          <w:sz w:val="22"/>
        </w:rPr>
        <w:t>６</w:t>
      </w:r>
      <w:r>
        <w:rPr>
          <w:rFonts w:hint="eastAsia" w:asciiTheme="minorEastAsia" w:hAnsiTheme="minorEastAsia"/>
          <w:sz w:val="22"/>
        </w:rPr>
        <w:t>)</w:t>
      </w:r>
      <w:r>
        <w:rPr>
          <w:rFonts w:hint="eastAsia" w:asciiTheme="minorEastAsia" w:hAnsiTheme="minorEastAsia"/>
          <w:sz w:val="22"/>
        </w:rPr>
        <w:t>　暴力団又はその統制下にある団体との関係があるものが実施するもの</w:t>
      </w:r>
    </w:p>
    <w:p>
      <w:pPr>
        <w:pStyle w:val="0"/>
        <w:ind w:left="220" w:hanging="220" w:hangingChars="10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w:t>
      </w:r>
      <w:r>
        <w:rPr>
          <w:rFonts w:hint="eastAsia" w:asciiTheme="minorEastAsia" w:hAnsiTheme="minorEastAsia"/>
          <w:sz w:val="22"/>
        </w:rPr>
        <w:t>７</w:t>
      </w:r>
      <w:r>
        <w:rPr>
          <w:rFonts w:hint="eastAsia" w:asciiTheme="minorEastAsia" w:hAnsiTheme="minorEastAsia"/>
          <w:sz w:val="22"/>
        </w:rPr>
        <w:t>)</w:t>
      </w:r>
      <w:r>
        <w:rPr>
          <w:rFonts w:hint="eastAsia" w:asciiTheme="minorEastAsia" w:hAnsiTheme="minorEastAsia"/>
          <w:sz w:val="22"/>
        </w:rPr>
        <w:t>　市の信用又は品位を損なうおそれがあるもの</w:t>
      </w:r>
    </w:p>
    <w:p>
      <w:pPr>
        <w:pStyle w:val="0"/>
        <w:ind w:left="220" w:hanging="220" w:hangingChars="10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w:t>
      </w:r>
      <w:r>
        <w:rPr>
          <w:rFonts w:hint="eastAsia" w:asciiTheme="minorEastAsia" w:hAnsiTheme="minorEastAsia"/>
          <w:sz w:val="22"/>
        </w:rPr>
        <w:t>８</w:t>
      </w:r>
      <w:r>
        <w:rPr>
          <w:rFonts w:hint="eastAsia" w:asciiTheme="minorEastAsia" w:hAnsiTheme="minorEastAsia"/>
          <w:sz w:val="22"/>
        </w:rPr>
        <w:t>)</w:t>
      </w:r>
      <w:r>
        <w:rPr>
          <w:rFonts w:hint="eastAsia" w:asciiTheme="minorEastAsia" w:hAnsiTheme="minorEastAsia"/>
          <w:sz w:val="22"/>
        </w:rPr>
        <w:t>　前各号に掲げるもののほか、市長が適当でないと認めるもの</w:t>
      </w:r>
    </w:p>
    <w:p>
      <w:pPr>
        <w:pStyle w:val="0"/>
        <w:ind w:left="220" w:hanging="220" w:hangingChars="100"/>
        <w:rPr>
          <w:rFonts w:hint="default" w:asciiTheme="minorEastAsia" w:hAnsiTheme="minorEastAsia"/>
          <w:sz w:val="22"/>
        </w:rPr>
      </w:pPr>
      <w:r>
        <w:rPr>
          <w:rFonts w:hint="eastAsia" w:asciiTheme="minorEastAsia" w:hAnsiTheme="minorEastAsia"/>
          <w:sz w:val="22"/>
        </w:rPr>
        <w:t>２　市長は、前項の規定により使用認定の可否を決定したときは、</w:t>
      </w:r>
      <w:r>
        <w:rPr>
          <w:rFonts w:hint="default" w:ascii="ＭＳ 明朝" w:hAnsi="ＭＳ 明朝" w:eastAsia="ＭＳ 明朝"/>
          <w:sz w:val="22"/>
        </w:rPr>
        <w:t>下田開港</w:t>
      </w:r>
      <w:r>
        <w:rPr>
          <w:rFonts w:hint="default" w:ascii="ＭＳ 明朝" w:hAnsi="ＭＳ 明朝" w:eastAsia="ＭＳ 明朝"/>
          <w:sz w:val="22"/>
        </w:rPr>
        <w:t>170</w:t>
      </w:r>
      <w:r>
        <w:rPr>
          <w:rFonts w:hint="default" w:ascii="ＭＳ 明朝" w:hAnsi="ＭＳ 明朝" w:eastAsia="ＭＳ 明朝"/>
          <w:sz w:val="22"/>
        </w:rPr>
        <w:t>周年記念</w:t>
      </w:r>
      <w:r>
        <w:rPr>
          <w:rFonts w:hint="eastAsia" w:asciiTheme="minorEastAsia" w:hAnsiTheme="minorEastAsia"/>
          <w:sz w:val="22"/>
        </w:rPr>
        <w:t>冠事業認定（不認定）通知書（様式第２号）により、申請者に通知するものとする。</w:t>
      </w:r>
    </w:p>
    <w:p>
      <w:pPr>
        <w:pStyle w:val="0"/>
        <w:ind w:left="220" w:hanging="220" w:hangingChars="100"/>
        <w:rPr>
          <w:rFonts w:hint="default" w:asciiTheme="minorEastAsia" w:hAnsiTheme="minorEastAsia"/>
          <w:sz w:val="22"/>
        </w:rPr>
      </w:pPr>
      <w:r>
        <w:rPr>
          <w:rFonts w:hint="eastAsia" w:asciiTheme="minorEastAsia" w:hAnsiTheme="minorEastAsia"/>
          <w:sz w:val="22"/>
        </w:rPr>
        <w:t>３　前項の規定により認定の通知を受けたもの（以下「事業者」という。）は、事業の名称に冠称を付けて、当該事業を実施することができる。</w:t>
      </w:r>
    </w:p>
    <w:p>
      <w:pPr>
        <w:pStyle w:val="0"/>
        <w:ind w:left="220" w:hanging="220" w:hangingChars="100"/>
        <w:rPr>
          <w:rFonts w:hint="default" w:asciiTheme="minorEastAsia" w:hAnsiTheme="minorEastAsia"/>
          <w:sz w:val="22"/>
        </w:rPr>
      </w:pPr>
    </w:p>
    <w:p>
      <w:pPr>
        <w:pStyle w:val="0"/>
        <w:ind w:left="220" w:hanging="220" w:hangingChars="100"/>
        <w:rPr>
          <w:rFonts w:hint="default" w:asciiTheme="minorEastAsia" w:hAnsiTheme="minorEastAsia"/>
          <w:sz w:val="22"/>
        </w:rPr>
      </w:pPr>
      <w:r>
        <w:rPr>
          <w:rFonts w:hint="eastAsia" w:asciiTheme="minorEastAsia" w:hAnsiTheme="minorEastAsia"/>
          <w:sz w:val="22"/>
        </w:rPr>
        <w:t>　（認定内容の変更）</w:t>
      </w:r>
    </w:p>
    <w:p>
      <w:pPr>
        <w:pStyle w:val="0"/>
        <w:ind w:left="220" w:hanging="220" w:hangingChars="100"/>
        <w:rPr>
          <w:rFonts w:hint="default" w:asciiTheme="minorEastAsia" w:hAnsiTheme="minorEastAsia"/>
          <w:sz w:val="22"/>
        </w:rPr>
      </w:pPr>
      <w:r>
        <w:rPr>
          <w:rFonts w:hint="eastAsia" w:asciiTheme="minorEastAsia" w:hAnsiTheme="minorEastAsia"/>
          <w:sz w:val="22"/>
        </w:rPr>
        <w:t>第７条　事業者は、冠事業の内容を変更し、又は中止しようとするときは、直ちに市長に報告し、その指示に従わなければならない。</w:t>
      </w:r>
    </w:p>
    <w:p>
      <w:pPr>
        <w:pStyle w:val="0"/>
        <w:ind w:left="220" w:hanging="220" w:hangingChars="100"/>
        <w:rPr>
          <w:rFonts w:hint="default" w:asciiTheme="minorEastAsia" w:hAnsiTheme="minorEastAsia"/>
          <w:sz w:val="22"/>
        </w:rPr>
      </w:pPr>
    </w:p>
    <w:p>
      <w:pPr>
        <w:pStyle w:val="0"/>
        <w:ind w:left="220" w:hanging="220" w:hangingChars="100"/>
        <w:rPr>
          <w:rFonts w:hint="default" w:asciiTheme="minorEastAsia" w:hAnsiTheme="minorEastAsia"/>
          <w:sz w:val="22"/>
        </w:rPr>
      </w:pPr>
      <w:r>
        <w:rPr>
          <w:rFonts w:hint="eastAsia" w:asciiTheme="minorEastAsia" w:hAnsiTheme="minorEastAsia"/>
          <w:sz w:val="22"/>
        </w:rPr>
        <w:t>　（認定の取消し）</w:t>
      </w:r>
    </w:p>
    <w:p>
      <w:pPr>
        <w:pStyle w:val="0"/>
        <w:ind w:left="220" w:hanging="220" w:hangingChars="100"/>
        <w:rPr>
          <w:rFonts w:hint="default" w:asciiTheme="minorEastAsia" w:hAnsiTheme="minorEastAsia"/>
          <w:sz w:val="22"/>
        </w:rPr>
      </w:pPr>
      <w:r>
        <w:rPr>
          <w:rFonts w:hint="eastAsia" w:asciiTheme="minorEastAsia" w:hAnsiTheme="minorEastAsia"/>
          <w:sz w:val="22"/>
        </w:rPr>
        <w:t>第８条　市長は、冠事業が次の各号のいずれかに該当するときは、</w:t>
      </w:r>
      <w:r>
        <w:rPr>
          <w:rFonts w:hint="default" w:ascii="ＭＳ 明朝" w:hAnsi="ＭＳ 明朝" w:eastAsia="ＭＳ 明朝"/>
          <w:sz w:val="22"/>
        </w:rPr>
        <w:t>下田開港</w:t>
      </w:r>
      <w:r>
        <w:rPr>
          <w:rFonts w:hint="default" w:ascii="ＭＳ 明朝" w:hAnsi="ＭＳ 明朝" w:eastAsia="ＭＳ 明朝"/>
          <w:sz w:val="22"/>
        </w:rPr>
        <w:t>170</w:t>
      </w:r>
      <w:r>
        <w:rPr>
          <w:rFonts w:hint="default" w:ascii="ＭＳ 明朝" w:hAnsi="ＭＳ 明朝" w:eastAsia="ＭＳ 明朝"/>
          <w:sz w:val="22"/>
        </w:rPr>
        <w:t>周年記念</w:t>
      </w:r>
      <w:r>
        <w:rPr>
          <w:rFonts w:hint="eastAsia" w:asciiTheme="minorEastAsia" w:hAnsiTheme="minorEastAsia"/>
          <w:sz w:val="22"/>
        </w:rPr>
        <w:t>冠事業認定取消通知書（様式第３号）により冠事業の認定を取り消すものとする。</w:t>
      </w:r>
    </w:p>
    <w:p>
      <w:pPr>
        <w:pStyle w:val="0"/>
        <w:ind w:left="220" w:hanging="220" w:hangingChars="10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w:t>
      </w:r>
      <w:r>
        <w:rPr>
          <w:rFonts w:hint="eastAsia" w:asciiTheme="minorEastAsia" w:hAnsiTheme="minorEastAsia"/>
          <w:sz w:val="22"/>
        </w:rPr>
        <w:t>１</w:t>
      </w:r>
      <w:r>
        <w:rPr>
          <w:rFonts w:hint="eastAsia" w:asciiTheme="minorEastAsia" w:hAnsiTheme="minorEastAsia"/>
          <w:sz w:val="22"/>
        </w:rPr>
        <w:t>)</w:t>
      </w:r>
      <w:r>
        <w:rPr>
          <w:rFonts w:hint="eastAsia" w:asciiTheme="minorEastAsia" w:hAnsiTheme="minorEastAsia"/>
          <w:sz w:val="22"/>
        </w:rPr>
        <w:t>　偽りの申請その他不正の行為によって、冠事業の認定を受けたとき。</w:t>
      </w:r>
    </w:p>
    <w:p>
      <w:pPr>
        <w:pStyle w:val="0"/>
        <w:ind w:left="220" w:hanging="220" w:hangingChars="10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w:t>
      </w:r>
      <w:r>
        <w:rPr>
          <w:rFonts w:hint="eastAsia" w:asciiTheme="minorEastAsia" w:hAnsiTheme="minorEastAsia"/>
          <w:sz w:val="22"/>
        </w:rPr>
        <w:t>２</w:t>
      </w:r>
      <w:r>
        <w:rPr>
          <w:rFonts w:hint="eastAsia" w:asciiTheme="minorEastAsia" w:hAnsiTheme="minorEastAsia"/>
          <w:sz w:val="22"/>
        </w:rPr>
        <w:t>)</w:t>
      </w:r>
      <w:r>
        <w:rPr>
          <w:rFonts w:hint="eastAsia" w:asciiTheme="minorEastAsia" w:hAnsiTheme="minorEastAsia"/>
          <w:sz w:val="22"/>
        </w:rPr>
        <w:t>　虚偽行為により第三者に損害を与えるおそれのある使用をしたとき。</w:t>
      </w:r>
    </w:p>
    <w:p>
      <w:pPr>
        <w:pStyle w:val="0"/>
        <w:ind w:left="220" w:hanging="220" w:hangingChars="10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w:t>
      </w:r>
      <w:r>
        <w:rPr>
          <w:rFonts w:hint="eastAsia" w:asciiTheme="minorEastAsia" w:hAnsiTheme="minorEastAsia"/>
          <w:sz w:val="22"/>
        </w:rPr>
        <w:t>３</w:t>
      </w:r>
      <w:r>
        <w:rPr>
          <w:rFonts w:hint="eastAsia" w:asciiTheme="minorEastAsia" w:hAnsiTheme="minorEastAsia"/>
          <w:sz w:val="22"/>
        </w:rPr>
        <w:t>)</w:t>
      </w:r>
      <w:r>
        <w:rPr>
          <w:rFonts w:hint="eastAsia" w:asciiTheme="minorEastAsia" w:hAnsiTheme="minorEastAsia"/>
          <w:sz w:val="22"/>
        </w:rPr>
        <w:t>　前２号に掲げるもののほか、市長が適当でないと認めたとき。</w:t>
      </w:r>
    </w:p>
    <w:p>
      <w:pPr>
        <w:pStyle w:val="0"/>
        <w:ind w:left="220" w:hanging="220" w:hangingChars="100"/>
        <w:rPr>
          <w:rFonts w:hint="default" w:asciiTheme="minorEastAsia" w:hAnsiTheme="minorEastAsia"/>
          <w:kern w:val="0"/>
          <w:sz w:val="22"/>
        </w:rPr>
      </w:pPr>
      <w:r>
        <w:rPr>
          <w:rFonts w:hint="eastAsia" w:asciiTheme="minorEastAsia" w:hAnsiTheme="minorEastAsia"/>
          <w:sz w:val="22"/>
        </w:rPr>
        <w:t>２　</w:t>
      </w:r>
      <w:r>
        <w:rPr>
          <w:rFonts w:hint="eastAsia" w:asciiTheme="minorEastAsia" w:hAnsiTheme="minorEastAsia"/>
          <w:kern w:val="0"/>
          <w:sz w:val="22"/>
        </w:rPr>
        <w:t>前項の規定による冠事業の認定の取消しにより、事業者に損失が生じた場合であっても、市長は、その損害を賠償する責めを負わない。</w:t>
      </w:r>
    </w:p>
    <w:p>
      <w:pPr>
        <w:pStyle w:val="0"/>
        <w:ind w:left="220" w:hanging="220" w:hangingChars="100"/>
        <w:rPr>
          <w:rFonts w:hint="default" w:asciiTheme="minorEastAsia" w:hAnsiTheme="minorEastAsia"/>
          <w:kern w:val="0"/>
          <w:sz w:val="22"/>
        </w:rPr>
      </w:pPr>
      <w:r>
        <w:rPr>
          <w:rFonts w:hint="eastAsia" w:asciiTheme="minorEastAsia" w:hAnsiTheme="minorEastAsia"/>
          <w:kern w:val="0"/>
          <w:sz w:val="22"/>
        </w:rPr>
        <w:t>３　市長は、第１項の規定による取消しをしたときは、当該取消しを受けたものに対し、冠称の使用の差止め及び冠称を使用したチラシ等の回収又は破棄を命ずることができる。</w:t>
      </w:r>
    </w:p>
    <w:p>
      <w:pPr>
        <w:pStyle w:val="0"/>
        <w:ind w:left="220" w:hanging="220" w:hangingChars="100"/>
        <w:rPr>
          <w:rFonts w:hint="default" w:asciiTheme="minorEastAsia" w:hAnsiTheme="minorEastAsia"/>
          <w:kern w:val="0"/>
          <w:sz w:val="22"/>
        </w:rPr>
      </w:pPr>
    </w:p>
    <w:p>
      <w:pPr>
        <w:pStyle w:val="0"/>
        <w:ind w:left="220" w:hanging="220" w:hangingChars="100"/>
        <w:rPr>
          <w:rFonts w:hint="default" w:asciiTheme="minorEastAsia" w:hAnsiTheme="minorEastAsia"/>
          <w:kern w:val="0"/>
          <w:sz w:val="22"/>
        </w:rPr>
      </w:pPr>
      <w:r>
        <w:rPr>
          <w:rFonts w:hint="eastAsia" w:asciiTheme="minorEastAsia" w:hAnsiTheme="minorEastAsia"/>
          <w:kern w:val="0"/>
          <w:sz w:val="22"/>
        </w:rPr>
        <w:t>　（紛争の解決）</w:t>
      </w:r>
    </w:p>
    <w:p>
      <w:pPr>
        <w:pStyle w:val="0"/>
        <w:ind w:left="220" w:hanging="220" w:hangingChars="100"/>
        <w:rPr>
          <w:rFonts w:hint="default" w:asciiTheme="minorEastAsia" w:hAnsiTheme="minorEastAsia"/>
          <w:kern w:val="0"/>
          <w:sz w:val="22"/>
        </w:rPr>
      </w:pPr>
      <w:r>
        <w:rPr>
          <w:rFonts w:hint="eastAsia" w:asciiTheme="minorEastAsia" w:hAnsiTheme="minorEastAsia"/>
          <w:kern w:val="0"/>
          <w:sz w:val="22"/>
        </w:rPr>
        <w:t>第９条　事業者は、冠事業に関して第三者との間に紛争が生じた場合は、自己の責任において解決するものとし、市長は、損害賠償、損失補償その他法律上の責任を一切負わないものとする。</w:t>
      </w:r>
    </w:p>
    <w:p>
      <w:pPr>
        <w:pStyle w:val="0"/>
        <w:ind w:left="220" w:hanging="220" w:hangingChars="100"/>
        <w:rPr>
          <w:rFonts w:hint="default" w:asciiTheme="minorEastAsia" w:hAnsiTheme="minorEastAsia"/>
          <w:sz w:val="22"/>
        </w:rPr>
      </w:pPr>
    </w:p>
    <w:p>
      <w:pPr>
        <w:pStyle w:val="0"/>
        <w:ind w:left="220" w:hanging="220" w:hangingChars="100"/>
        <w:rPr>
          <w:rFonts w:hint="default" w:asciiTheme="minorEastAsia" w:hAnsiTheme="minorEastAsia"/>
          <w:sz w:val="22"/>
        </w:rPr>
      </w:pPr>
      <w:r>
        <w:rPr>
          <w:rFonts w:hint="eastAsia" w:asciiTheme="minorEastAsia" w:hAnsiTheme="minorEastAsia"/>
          <w:sz w:val="22"/>
        </w:rPr>
        <w:t>　（事業者に対する支援）</w:t>
      </w:r>
    </w:p>
    <w:p>
      <w:pPr>
        <w:pStyle w:val="0"/>
        <w:ind w:left="220" w:hanging="220" w:hangingChars="100"/>
        <w:rPr>
          <w:rFonts w:hint="default" w:asciiTheme="minorEastAsia" w:hAnsiTheme="minorEastAsia"/>
          <w:sz w:val="22"/>
        </w:rPr>
      </w:pPr>
      <w:r>
        <w:rPr>
          <w:rFonts w:hint="eastAsia" w:asciiTheme="minorEastAsia" w:hAnsiTheme="minorEastAsia"/>
          <w:sz w:val="22"/>
        </w:rPr>
        <w:t>第</w:t>
      </w:r>
      <w:r>
        <w:rPr>
          <w:rFonts w:hint="eastAsia" w:asciiTheme="minorEastAsia" w:hAnsiTheme="minorEastAsia"/>
          <w:sz w:val="22"/>
        </w:rPr>
        <w:t>10</w:t>
      </w:r>
      <w:r>
        <w:rPr>
          <w:rFonts w:hint="eastAsia" w:asciiTheme="minorEastAsia" w:hAnsiTheme="minorEastAsia"/>
          <w:sz w:val="22"/>
        </w:rPr>
        <w:t>条　市は、事業者に対して、市の広報紙、ホームページ等を通じて、事業の周知を図る支援を行うものとする。</w:t>
      </w:r>
    </w:p>
    <w:p>
      <w:pPr>
        <w:pStyle w:val="0"/>
        <w:ind w:left="220" w:hanging="220" w:hangingChars="100"/>
        <w:rPr>
          <w:rFonts w:hint="default" w:asciiTheme="minorEastAsia" w:hAnsiTheme="minorEastAsia"/>
          <w:sz w:val="22"/>
        </w:rPr>
      </w:pPr>
    </w:p>
    <w:p>
      <w:pPr>
        <w:pStyle w:val="0"/>
        <w:ind w:left="220" w:hanging="220" w:hangingChars="100"/>
        <w:rPr>
          <w:rFonts w:hint="default" w:asciiTheme="minorEastAsia" w:hAnsiTheme="minorEastAsia"/>
          <w:sz w:val="22"/>
        </w:rPr>
      </w:pPr>
      <w:r>
        <w:rPr>
          <w:rFonts w:hint="eastAsia" w:asciiTheme="minorEastAsia" w:hAnsiTheme="minorEastAsia"/>
          <w:sz w:val="22"/>
        </w:rPr>
        <w:t>　（庶務）</w:t>
      </w:r>
    </w:p>
    <w:p>
      <w:pPr>
        <w:pStyle w:val="0"/>
        <w:ind w:left="220" w:hanging="220" w:hangingChars="100"/>
        <w:rPr>
          <w:rFonts w:hint="default" w:asciiTheme="minorEastAsia" w:hAnsiTheme="minorEastAsia"/>
          <w:sz w:val="22"/>
        </w:rPr>
      </w:pPr>
      <w:r>
        <w:rPr>
          <w:rFonts w:hint="eastAsia" w:asciiTheme="minorEastAsia" w:hAnsiTheme="minorEastAsia"/>
          <w:sz w:val="22"/>
        </w:rPr>
        <w:t>第</w:t>
      </w:r>
      <w:r>
        <w:rPr>
          <w:rFonts w:hint="eastAsia" w:asciiTheme="minorEastAsia" w:hAnsiTheme="minorEastAsia"/>
          <w:sz w:val="22"/>
        </w:rPr>
        <w:t>11</w:t>
      </w:r>
      <w:r>
        <w:rPr>
          <w:rFonts w:hint="eastAsia" w:asciiTheme="minorEastAsia" w:hAnsiTheme="minorEastAsia"/>
          <w:sz w:val="22"/>
        </w:rPr>
        <w:t>条　冠事業の認定に関する事務は、企画課政策推進係において処理する。</w:t>
      </w:r>
    </w:p>
    <w:p>
      <w:pPr>
        <w:pStyle w:val="0"/>
        <w:ind w:left="220" w:hanging="220" w:hangingChars="100"/>
        <w:rPr>
          <w:rFonts w:hint="default" w:asciiTheme="minorEastAsia" w:hAnsiTheme="minorEastAsia"/>
          <w:sz w:val="22"/>
        </w:rPr>
      </w:pPr>
    </w:p>
    <w:p>
      <w:pPr>
        <w:pStyle w:val="0"/>
        <w:ind w:left="220" w:hanging="220" w:hangingChars="100"/>
        <w:rPr>
          <w:rFonts w:hint="default" w:asciiTheme="minorEastAsia" w:hAnsiTheme="minorEastAsia"/>
          <w:sz w:val="22"/>
        </w:rPr>
      </w:pPr>
      <w:r>
        <w:rPr>
          <w:rFonts w:hint="eastAsia" w:asciiTheme="minorEastAsia" w:hAnsiTheme="minorEastAsia"/>
          <w:sz w:val="22"/>
        </w:rPr>
        <w:t>　（補則）</w:t>
      </w:r>
    </w:p>
    <w:p>
      <w:pPr>
        <w:pStyle w:val="0"/>
        <w:ind w:left="220" w:hanging="220" w:hangingChars="100"/>
        <w:rPr>
          <w:rFonts w:hint="default" w:asciiTheme="minorEastAsia" w:hAnsiTheme="minorEastAsia"/>
          <w:sz w:val="22"/>
        </w:rPr>
      </w:pPr>
      <w:r>
        <w:rPr>
          <w:rFonts w:hint="eastAsia" w:asciiTheme="minorEastAsia" w:hAnsiTheme="minorEastAsia"/>
          <w:sz w:val="22"/>
        </w:rPr>
        <w:t>第</w:t>
      </w:r>
      <w:r>
        <w:rPr>
          <w:rFonts w:hint="eastAsia" w:asciiTheme="minorEastAsia" w:hAnsiTheme="minorEastAsia"/>
          <w:sz w:val="22"/>
        </w:rPr>
        <w:t>12</w:t>
      </w:r>
      <w:r>
        <w:rPr>
          <w:rFonts w:hint="eastAsia" w:asciiTheme="minorEastAsia" w:hAnsiTheme="minorEastAsia"/>
          <w:sz w:val="22"/>
        </w:rPr>
        <w:t>条　この要綱に定めるもののほか、冠事業の認定に関し必要な事項は、市長が別に定める。</w:t>
      </w:r>
    </w:p>
    <w:p>
      <w:pPr>
        <w:pStyle w:val="0"/>
        <w:ind w:left="220" w:hanging="220" w:hangingChars="100"/>
        <w:rPr>
          <w:rFonts w:hint="default" w:asciiTheme="minorEastAsia" w:hAnsiTheme="minorEastAsia"/>
          <w:sz w:val="22"/>
        </w:rPr>
      </w:pPr>
    </w:p>
    <w:p>
      <w:pPr>
        <w:pStyle w:val="0"/>
        <w:ind w:left="220" w:hanging="220" w:hangingChars="100"/>
        <w:rPr>
          <w:rFonts w:hint="default" w:asciiTheme="minorEastAsia" w:hAnsiTheme="minorEastAsia"/>
          <w:sz w:val="22"/>
        </w:rPr>
      </w:pPr>
      <w:r>
        <w:rPr>
          <w:rFonts w:hint="eastAsia" w:asciiTheme="minorEastAsia" w:hAnsiTheme="minorEastAsia"/>
          <w:sz w:val="22"/>
        </w:rPr>
        <w:t>　　　　附　則</w:t>
      </w:r>
    </w:p>
    <w:p>
      <w:pPr>
        <w:pStyle w:val="0"/>
        <w:ind w:left="220" w:hanging="220" w:hangingChars="100"/>
        <w:rPr>
          <w:rFonts w:hint="default" w:asciiTheme="minorEastAsia" w:hAnsiTheme="minorEastAsia"/>
          <w:sz w:val="22"/>
        </w:rPr>
      </w:pPr>
      <w:r>
        <w:rPr>
          <w:rFonts w:hint="eastAsia" w:asciiTheme="minorEastAsia" w:hAnsiTheme="minorEastAsia"/>
          <w:sz w:val="22"/>
        </w:rPr>
        <w:t>１　この告示は、公示の日から施行する。</w:t>
      </w:r>
    </w:p>
    <w:p>
      <w:pPr>
        <w:pStyle w:val="0"/>
        <w:ind w:left="220" w:hanging="220" w:hangingChars="100"/>
        <w:rPr>
          <w:rFonts w:hint="default" w:asciiTheme="minorEastAsia" w:hAnsiTheme="minorEastAsia"/>
          <w:sz w:val="22"/>
        </w:rPr>
      </w:pPr>
      <w:r>
        <w:rPr>
          <w:rFonts w:hint="eastAsia" w:asciiTheme="minorEastAsia" w:hAnsiTheme="minorEastAsia"/>
          <w:sz w:val="22"/>
        </w:rPr>
        <w:t>２　この告示は、令和７年３月</w:t>
      </w:r>
      <w:r>
        <w:rPr>
          <w:rFonts w:hint="eastAsia" w:asciiTheme="minorEastAsia" w:hAnsiTheme="minorEastAsia"/>
          <w:sz w:val="22"/>
        </w:rPr>
        <w:t>31</w:t>
      </w:r>
      <w:r>
        <w:rPr>
          <w:rFonts w:hint="eastAsia" w:asciiTheme="minorEastAsia" w:hAnsiTheme="minorEastAsia"/>
          <w:sz w:val="22"/>
        </w:rPr>
        <w:t>日限り、その効力を失う。</w:t>
      </w:r>
    </w:p>
    <w:p>
      <w:pPr>
        <w:pStyle w:val="0"/>
        <w:ind w:left="220" w:hanging="220" w:hangingChars="100"/>
        <w:rPr>
          <w:rFonts w:hint="default" w:ascii="ＭＳ 明朝" w:hAnsi="ＭＳ 明朝" w:eastAsia="ＭＳ 明朝"/>
          <w:sz w:val="24"/>
        </w:rPr>
      </w:pPr>
      <w:r>
        <w:rPr>
          <w:rFonts w:hint="eastAsia" w:asciiTheme="minorEastAsia" w:hAnsiTheme="minorEastAsia"/>
          <w:sz w:val="22"/>
        </w:rPr>
        <w:t>３　第９条の規定の適用については、前項の規定にかかわらず、同項に規定する日後も、その効力を有する。</w:t>
      </w:r>
      <w:r>
        <w:rPr>
          <w:rFonts w:hint="default" w:ascii="ＭＳ 明朝" w:hAnsi="ＭＳ 明朝" w:eastAsia="ＭＳ 明朝"/>
          <w:sz w:val="24"/>
        </w:rPr>
        <w:br w:type="page"/>
      </w:r>
    </w:p>
    <w:p>
      <w:pPr>
        <w:pStyle w:val="0"/>
        <w:spacing w:line="360" w:lineRule="auto"/>
        <w:ind w:left="240" w:hanging="240" w:hangingChars="100"/>
        <w:rPr>
          <w:rFonts w:hint="default" w:ascii="ＭＳ 明朝" w:hAnsi="ＭＳ 明朝" w:eastAsia="ＭＳ 明朝"/>
          <w:sz w:val="24"/>
        </w:rPr>
      </w:pPr>
      <w:r>
        <w:rPr>
          <w:rFonts w:hint="eastAsia" w:ascii="ＭＳ 明朝" w:hAnsi="ＭＳ 明朝" w:eastAsia="ＭＳ 明朝"/>
          <w:sz w:val="24"/>
        </w:rPr>
        <w:t>様式第１号（第５条関係）</w:t>
      </w:r>
    </w:p>
    <w:p>
      <w:pPr>
        <w:pStyle w:val="0"/>
        <w:wordWrap w:val="0"/>
        <w:spacing w:line="360" w:lineRule="auto"/>
        <w:ind w:left="240" w:hanging="240" w:hangingChars="100"/>
        <w:jc w:val="right"/>
        <w:rPr>
          <w:rFonts w:hint="default" w:ascii="ＭＳ 明朝" w:hAnsi="ＭＳ 明朝" w:eastAsia="ＭＳ 明朝"/>
          <w:sz w:val="24"/>
        </w:rPr>
      </w:pPr>
      <w:r>
        <w:rPr>
          <w:rFonts w:hint="eastAsia" w:ascii="ＭＳ 明朝" w:hAnsi="ＭＳ 明朝" w:eastAsia="ＭＳ 明朝"/>
          <w:sz w:val="24"/>
        </w:rPr>
        <w:t>年　　月　　日　　</w:t>
      </w:r>
    </w:p>
    <w:p>
      <w:pPr>
        <w:pStyle w:val="0"/>
        <w:spacing w:line="360" w:lineRule="auto"/>
        <w:ind w:left="240" w:hanging="240" w:hangingChars="100"/>
        <w:rPr>
          <w:rFonts w:hint="default" w:ascii="ＭＳ 明朝" w:hAnsi="ＭＳ 明朝" w:eastAsia="ＭＳ 明朝"/>
          <w:sz w:val="24"/>
        </w:rPr>
      </w:pPr>
      <w:r>
        <w:rPr>
          <w:rFonts w:hint="eastAsia" w:ascii="ＭＳ 明朝" w:hAnsi="ＭＳ 明朝" w:eastAsia="ＭＳ 明朝"/>
          <w:sz w:val="24"/>
        </w:rPr>
        <w:t>（申請先）下田市長</w:t>
      </w:r>
    </w:p>
    <w:p>
      <w:pPr>
        <w:pStyle w:val="0"/>
        <w:spacing w:line="360" w:lineRule="auto"/>
        <w:ind w:left="4200" w:firstLine="600" w:firstLineChars="250"/>
        <w:rPr>
          <w:rFonts w:hint="default" w:ascii="ＭＳ 明朝" w:hAnsi="ＭＳ 明朝" w:eastAsia="ＭＳ 明朝"/>
          <w:sz w:val="24"/>
        </w:rPr>
      </w:pPr>
      <w:r>
        <w:rPr>
          <w:rFonts w:hint="eastAsia" w:ascii="ＭＳ 明朝" w:hAnsi="ＭＳ 明朝" w:eastAsia="ＭＳ 明朝"/>
          <w:sz w:val="24"/>
        </w:rPr>
        <w:t>申請者</w:t>
      </w:r>
    </w:p>
    <w:p>
      <w:pPr>
        <w:pStyle w:val="0"/>
        <w:spacing w:line="360" w:lineRule="auto"/>
        <w:ind w:left="4200" w:firstLine="840"/>
        <w:rPr>
          <w:rFonts w:hint="default" w:ascii="ＭＳ 明朝" w:hAnsi="ＭＳ 明朝" w:eastAsia="ＭＳ 明朝"/>
          <w:sz w:val="24"/>
        </w:rPr>
      </w:pPr>
      <w:r>
        <w:rPr>
          <w:rFonts w:hint="eastAsia" w:ascii="ＭＳ 明朝" w:hAnsi="ＭＳ 明朝" w:eastAsia="ＭＳ 明朝"/>
          <w:spacing w:val="120"/>
          <w:kern w:val="0"/>
          <w:sz w:val="24"/>
          <w:fitText w:val="1200" w:id="1"/>
        </w:rPr>
        <w:t>所在</w:t>
      </w:r>
      <w:r>
        <w:rPr>
          <w:rFonts w:hint="eastAsia" w:ascii="ＭＳ 明朝" w:hAnsi="ＭＳ 明朝" w:eastAsia="ＭＳ 明朝"/>
          <w:kern w:val="0"/>
          <w:sz w:val="24"/>
          <w:fitText w:val="1200" w:id="1"/>
        </w:rPr>
        <w:t>地</w:t>
      </w:r>
    </w:p>
    <w:p>
      <w:pPr>
        <w:pStyle w:val="0"/>
        <w:spacing w:line="360" w:lineRule="auto"/>
        <w:ind w:left="4440" w:firstLine="600"/>
        <w:rPr>
          <w:rFonts w:hint="default" w:ascii="ＭＳ 明朝" w:hAnsi="ＭＳ 明朝" w:eastAsia="ＭＳ 明朝"/>
          <w:sz w:val="24"/>
        </w:rPr>
      </w:pPr>
      <w:r>
        <w:rPr>
          <w:rFonts w:hint="eastAsia" w:ascii="ＭＳ 明朝" w:hAnsi="ＭＳ 明朝" w:eastAsia="ＭＳ 明朝"/>
          <w:spacing w:val="40"/>
          <w:kern w:val="0"/>
          <w:sz w:val="24"/>
          <w:fitText w:val="1200" w:id="2"/>
        </w:rPr>
        <w:t>事業者</w:t>
      </w:r>
      <w:r>
        <w:rPr>
          <w:rFonts w:hint="eastAsia" w:ascii="ＭＳ 明朝" w:hAnsi="ＭＳ 明朝" w:eastAsia="ＭＳ 明朝"/>
          <w:kern w:val="0"/>
          <w:sz w:val="24"/>
          <w:fitText w:val="1200" w:id="2"/>
        </w:rPr>
        <w:t>名</w:t>
      </w:r>
    </w:p>
    <w:p>
      <w:pPr>
        <w:pStyle w:val="0"/>
        <w:spacing w:line="360" w:lineRule="auto"/>
        <w:ind w:left="4440" w:firstLine="600"/>
        <w:jc w:val="left"/>
        <w:rPr>
          <w:rFonts w:hint="default" w:ascii="ＭＳ 明朝" w:hAnsi="ＭＳ 明朝" w:eastAsia="ＭＳ 明朝"/>
          <w:sz w:val="24"/>
        </w:rPr>
      </w:pPr>
      <w:r>
        <w:rPr>
          <w:rFonts w:hint="eastAsia" w:ascii="ＭＳ 明朝" w:hAnsi="ＭＳ 明朝" w:eastAsia="ＭＳ 明朝"/>
          <w:sz w:val="24"/>
        </w:rPr>
        <w:t>代表者氏名　　　　　　　　　　印</w:t>
      </w:r>
    </w:p>
    <w:p>
      <w:pPr>
        <w:pStyle w:val="0"/>
        <w:spacing w:line="360" w:lineRule="auto"/>
        <w:ind w:left="4440" w:firstLine="600"/>
        <w:rPr>
          <w:rFonts w:hint="default" w:ascii="ＭＳ 明朝" w:hAnsi="ＭＳ 明朝" w:eastAsia="ＭＳ 明朝"/>
          <w:sz w:val="24"/>
        </w:rPr>
      </w:pPr>
      <w:r>
        <w:rPr>
          <w:rFonts w:hint="eastAsia" w:ascii="ＭＳ 明朝" w:hAnsi="ＭＳ 明朝" w:eastAsia="ＭＳ 明朝"/>
          <w:spacing w:val="40"/>
          <w:kern w:val="0"/>
          <w:sz w:val="24"/>
          <w:fitText w:val="1200" w:id="3"/>
        </w:rPr>
        <w:t>電話番</w:t>
      </w:r>
      <w:r>
        <w:rPr>
          <w:rFonts w:hint="eastAsia" w:ascii="ＭＳ 明朝" w:hAnsi="ＭＳ 明朝" w:eastAsia="ＭＳ 明朝"/>
          <w:kern w:val="0"/>
          <w:sz w:val="24"/>
          <w:fitText w:val="1200" w:id="3"/>
        </w:rPr>
        <w:t>号</w:t>
      </w:r>
      <w:r>
        <w:rPr>
          <w:rFonts w:hint="eastAsia" w:ascii="ＭＳ 明朝" w:hAnsi="ＭＳ 明朝" w:eastAsia="ＭＳ 明朝"/>
          <w:sz w:val="24"/>
        </w:rPr>
        <w:t>（　　　　）　　　－　　　　</w:t>
      </w:r>
    </w:p>
    <w:p>
      <w:pPr>
        <w:pStyle w:val="0"/>
        <w:ind w:left="240" w:hanging="240" w:hangingChars="100"/>
        <w:rPr>
          <w:rFonts w:hint="default" w:ascii="ＭＳ 明朝" w:hAnsi="ＭＳ 明朝" w:eastAsia="ＭＳ 明朝"/>
          <w:sz w:val="24"/>
        </w:rPr>
      </w:pPr>
    </w:p>
    <w:p>
      <w:pPr>
        <w:pStyle w:val="0"/>
        <w:spacing w:line="360" w:lineRule="auto"/>
        <w:ind w:left="240" w:hanging="240" w:hangingChars="100"/>
        <w:jc w:val="center"/>
        <w:rPr>
          <w:rFonts w:hint="default" w:ascii="ＭＳ 明朝" w:hAnsi="ＭＳ 明朝" w:eastAsia="ＭＳ 明朝"/>
          <w:sz w:val="24"/>
        </w:rPr>
      </w:pPr>
      <w:r>
        <w:rPr>
          <w:rFonts w:hint="default" w:ascii="ＭＳ 明朝" w:hAnsi="ＭＳ 明朝" w:eastAsia="ＭＳ 明朝"/>
          <w:sz w:val="24"/>
        </w:rPr>
        <w:t>下田開港</w:t>
      </w:r>
      <w:r>
        <w:rPr>
          <w:rFonts w:hint="default" w:ascii="ＭＳ 明朝" w:hAnsi="ＭＳ 明朝" w:eastAsia="ＭＳ 明朝"/>
          <w:sz w:val="24"/>
        </w:rPr>
        <w:t>170</w:t>
      </w:r>
      <w:r>
        <w:rPr>
          <w:rFonts w:hint="default" w:ascii="ＭＳ 明朝" w:hAnsi="ＭＳ 明朝" w:eastAsia="ＭＳ 明朝"/>
          <w:sz w:val="24"/>
        </w:rPr>
        <w:t>周年記念</w:t>
      </w:r>
      <w:r>
        <w:rPr>
          <w:rFonts w:hint="eastAsia" w:asciiTheme="minorEastAsia" w:hAnsiTheme="minorEastAsia"/>
          <w:sz w:val="24"/>
        </w:rPr>
        <w:t>冠事業</w:t>
      </w:r>
      <w:r>
        <w:rPr>
          <w:rFonts w:hint="eastAsia" w:ascii="ＭＳ 明朝" w:hAnsi="ＭＳ 明朝" w:eastAsia="ＭＳ 明朝"/>
          <w:sz w:val="24"/>
        </w:rPr>
        <w:t>認定申請書</w:t>
      </w:r>
    </w:p>
    <w:p>
      <w:pPr>
        <w:pStyle w:val="0"/>
        <w:ind w:left="240" w:hanging="240" w:hangingChars="100"/>
        <w:rPr>
          <w:rFonts w:hint="default" w:ascii="ＭＳ 明朝" w:hAnsi="ＭＳ 明朝" w:eastAsia="ＭＳ 明朝"/>
          <w:sz w:val="24"/>
        </w:rPr>
      </w:pPr>
    </w:p>
    <w:p>
      <w:pPr>
        <w:pStyle w:val="0"/>
        <w:spacing w:line="360" w:lineRule="auto"/>
        <w:ind w:left="1"/>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下田開港</w:t>
      </w:r>
      <w:r>
        <w:rPr>
          <w:rFonts w:hint="default" w:ascii="ＭＳ 明朝" w:hAnsi="ＭＳ 明朝" w:eastAsia="ＭＳ 明朝"/>
          <w:sz w:val="24"/>
        </w:rPr>
        <w:t>170</w:t>
      </w:r>
      <w:r>
        <w:rPr>
          <w:rFonts w:hint="default" w:ascii="ＭＳ 明朝" w:hAnsi="ＭＳ 明朝" w:eastAsia="ＭＳ 明朝"/>
          <w:sz w:val="24"/>
        </w:rPr>
        <w:t>周年記念</w:t>
      </w:r>
      <w:r>
        <w:rPr>
          <w:rFonts w:hint="eastAsia" w:asciiTheme="minorEastAsia" w:hAnsiTheme="minorEastAsia"/>
          <w:sz w:val="24"/>
        </w:rPr>
        <w:t>冠事業</w:t>
      </w:r>
      <w:r>
        <w:rPr>
          <w:rFonts w:hint="eastAsia" w:ascii="ＭＳ 明朝" w:hAnsi="ＭＳ 明朝" w:eastAsia="ＭＳ 明朝"/>
          <w:sz w:val="24"/>
        </w:rPr>
        <w:t>認定要綱第５条第１項の規定により、下記のとおり冠事業の認定を申請します。</w:t>
      </w:r>
    </w:p>
    <w:p>
      <w:pPr>
        <w:pStyle w:val="0"/>
        <w:ind w:left="240" w:hanging="240" w:hangingChars="100"/>
        <w:rPr>
          <w:rFonts w:hint="default" w:ascii="ＭＳ 明朝" w:hAnsi="ＭＳ 明朝" w:eastAsia="ＭＳ 明朝"/>
          <w:sz w:val="24"/>
        </w:rPr>
      </w:pPr>
    </w:p>
    <w:p>
      <w:pPr>
        <w:pStyle w:val="0"/>
        <w:ind w:left="240" w:hanging="240" w:hangingChars="100"/>
        <w:jc w:val="center"/>
        <w:rPr>
          <w:rFonts w:hint="default" w:ascii="ＭＳ 明朝" w:hAnsi="ＭＳ 明朝" w:eastAsia="ＭＳ 明朝"/>
          <w:sz w:val="24"/>
        </w:rPr>
      </w:pPr>
      <w:r>
        <w:rPr>
          <w:rFonts w:hint="eastAsia" w:ascii="ＭＳ 明朝" w:hAnsi="ＭＳ 明朝" w:eastAsia="ＭＳ 明朝"/>
          <w:sz w:val="24"/>
        </w:rPr>
        <w:t>記</w:t>
      </w:r>
    </w:p>
    <w:p>
      <w:pPr>
        <w:pStyle w:val="0"/>
        <w:ind w:left="240" w:hanging="240" w:hangingChars="100"/>
        <w:rPr>
          <w:rFonts w:hint="default" w:ascii="ＭＳ 明朝" w:hAnsi="ＭＳ 明朝" w:eastAsia="ＭＳ 明朝"/>
          <w:sz w:val="24"/>
        </w:rPr>
      </w:pPr>
    </w:p>
    <w:tbl>
      <w:tblPr>
        <w:tblStyle w:val="32"/>
        <w:tblW w:w="9052" w:type="dxa"/>
        <w:tblInd w:w="240" w:type="dxa"/>
        <w:tblLayout w:type="fixed"/>
        <w:tblLook w:firstRow="1" w:lastRow="0" w:firstColumn="1" w:lastColumn="0" w:noHBand="0" w:noVBand="1" w:val="04A0"/>
      </w:tblPr>
      <w:tblGrid>
        <w:gridCol w:w="1753"/>
        <w:gridCol w:w="710"/>
        <w:gridCol w:w="3208"/>
        <w:gridCol w:w="1225"/>
        <w:gridCol w:w="2143"/>
        <w:gridCol w:w="13"/>
      </w:tblGrid>
      <w:tr>
        <w:trPr>
          <w:gridAfter w:val="1"/>
          <w:wAfter w:w="13" w:type="dxa"/>
        </w:trPr>
        <w:tc>
          <w:tcPr>
            <w:tcW w:w="1836" w:type="dxa"/>
            <w:vAlign w:val="center"/>
          </w:tcPr>
          <w:p>
            <w:pPr>
              <w:pStyle w:val="0"/>
              <w:spacing w:before="257" w:beforeLines="50" w:beforeAutospacing="0" w:after="257" w:afterLines="50" w:afterAutospacing="0"/>
              <w:jc w:val="distribute"/>
              <w:rPr>
                <w:rFonts w:hint="default" w:ascii="ＭＳ 明朝" w:hAnsi="ＭＳ 明朝" w:eastAsia="ＭＳ 明朝"/>
                <w:sz w:val="24"/>
              </w:rPr>
            </w:pPr>
            <w:r>
              <w:rPr>
                <w:rFonts w:hint="eastAsia" w:ascii="ＭＳ 明朝" w:hAnsi="ＭＳ 明朝" w:eastAsia="ＭＳ 明朝"/>
                <w:sz w:val="24"/>
              </w:rPr>
              <w:t>事業名</w:t>
            </w:r>
          </w:p>
        </w:tc>
        <w:tc>
          <w:tcPr>
            <w:tcW w:w="7671" w:type="dxa"/>
            <w:gridSpan w:val="4"/>
            <w:vAlign w:val="center"/>
          </w:tcPr>
          <w:p>
            <w:pPr>
              <w:pStyle w:val="0"/>
              <w:spacing w:before="257" w:beforeLines="50" w:beforeAutospacing="0" w:after="257" w:afterLines="50" w:afterAutospacing="0"/>
              <w:rPr>
                <w:rFonts w:hint="default" w:ascii="ＭＳ 明朝" w:hAnsi="ＭＳ 明朝" w:eastAsia="ＭＳ 明朝"/>
                <w:sz w:val="24"/>
              </w:rPr>
            </w:pPr>
          </w:p>
        </w:tc>
      </w:tr>
      <w:tr>
        <w:trPr>
          <w:gridAfter w:val="1"/>
          <w:wAfter w:w="13" w:type="dxa"/>
        </w:trPr>
        <w:tc>
          <w:tcPr>
            <w:tcW w:w="1836" w:type="dxa"/>
            <w:vAlign w:val="center"/>
          </w:tcPr>
          <w:p>
            <w:pPr>
              <w:pStyle w:val="0"/>
              <w:spacing w:before="257" w:beforeLines="50" w:beforeAutospacing="0" w:after="257" w:afterLines="50" w:afterAutospacing="0"/>
              <w:jc w:val="distribute"/>
              <w:rPr>
                <w:rFonts w:hint="default" w:ascii="ＭＳ 明朝" w:hAnsi="ＭＳ 明朝" w:eastAsia="ＭＳ 明朝"/>
                <w:sz w:val="24"/>
              </w:rPr>
            </w:pPr>
            <w:r>
              <w:rPr>
                <w:rFonts w:hint="eastAsia" w:ascii="ＭＳ 明朝" w:hAnsi="ＭＳ 明朝" w:eastAsia="ＭＳ 明朝"/>
                <w:sz w:val="24"/>
              </w:rPr>
              <w:t>目的</w:t>
            </w:r>
          </w:p>
        </w:tc>
        <w:tc>
          <w:tcPr>
            <w:tcW w:w="7671" w:type="dxa"/>
            <w:gridSpan w:val="4"/>
            <w:vAlign w:val="center"/>
          </w:tcPr>
          <w:p>
            <w:pPr>
              <w:pStyle w:val="0"/>
              <w:spacing w:before="257" w:beforeLines="50" w:beforeAutospacing="0" w:after="257" w:afterLines="50" w:afterAutospacing="0"/>
              <w:rPr>
                <w:rFonts w:hint="default" w:ascii="ＭＳ 明朝" w:hAnsi="ＭＳ 明朝" w:eastAsia="ＭＳ 明朝"/>
                <w:sz w:val="24"/>
              </w:rPr>
            </w:pPr>
          </w:p>
        </w:tc>
      </w:tr>
      <w:tr>
        <w:trPr>
          <w:gridAfter w:val="1"/>
          <w:wAfter w:w="13" w:type="dxa"/>
        </w:trPr>
        <w:tc>
          <w:tcPr>
            <w:tcW w:w="1836" w:type="dxa"/>
            <w:vAlign w:val="center"/>
          </w:tcPr>
          <w:p>
            <w:pPr>
              <w:pStyle w:val="0"/>
              <w:spacing w:before="257" w:beforeLines="50" w:beforeAutospacing="0" w:after="257" w:afterLines="50" w:afterAutospacing="0"/>
              <w:jc w:val="distribute"/>
              <w:rPr>
                <w:rFonts w:hint="default" w:ascii="ＭＳ 明朝" w:hAnsi="ＭＳ 明朝" w:eastAsia="ＭＳ 明朝"/>
                <w:sz w:val="24"/>
              </w:rPr>
            </w:pPr>
            <w:r>
              <w:rPr>
                <w:rFonts w:hint="eastAsia" w:ascii="ＭＳ 明朝" w:hAnsi="ＭＳ 明朝" w:eastAsia="ＭＳ 明朝"/>
                <w:sz w:val="24"/>
              </w:rPr>
              <w:t>内容</w:t>
            </w:r>
          </w:p>
        </w:tc>
        <w:tc>
          <w:tcPr>
            <w:tcW w:w="7671" w:type="dxa"/>
            <w:gridSpan w:val="4"/>
            <w:vAlign w:val="center"/>
          </w:tcPr>
          <w:p>
            <w:pPr>
              <w:pStyle w:val="0"/>
              <w:spacing w:before="257" w:beforeLines="50" w:beforeAutospacing="0" w:after="257" w:afterLines="50" w:afterAutospacing="0"/>
              <w:rPr>
                <w:rFonts w:hint="default" w:ascii="ＭＳ 明朝" w:hAnsi="ＭＳ 明朝" w:eastAsia="ＭＳ 明朝"/>
                <w:sz w:val="24"/>
              </w:rPr>
            </w:pPr>
          </w:p>
        </w:tc>
      </w:tr>
      <w:tr>
        <w:trPr>
          <w:gridAfter w:val="1"/>
          <w:wAfter w:w="13" w:type="dxa"/>
        </w:trPr>
        <w:tc>
          <w:tcPr>
            <w:tcW w:w="1836" w:type="dxa"/>
            <w:vAlign w:val="center"/>
          </w:tcPr>
          <w:p>
            <w:pPr>
              <w:pStyle w:val="0"/>
              <w:spacing w:before="257" w:beforeLines="50" w:beforeAutospacing="0" w:after="257" w:afterLines="50" w:afterAutospacing="0"/>
              <w:jc w:val="distribute"/>
              <w:rPr>
                <w:rFonts w:hint="default" w:ascii="ＭＳ 明朝" w:hAnsi="ＭＳ 明朝" w:eastAsia="ＭＳ 明朝"/>
                <w:sz w:val="24"/>
              </w:rPr>
            </w:pPr>
            <w:r>
              <w:rPr>
                <w:rFonts w:hint="eastAsia" w:ascii="ＭＳ 明朝" w:hAnsi="ＭＳ 明朝" w:eastAsia="ＭＳ 明朝"/>
                <w:sz w:val="24"/>
              </w:rPr>
              <w:t>主催者</w:t>
            </w:r>
          </w:p>
        </w:tc>
        <w:tc>
          <w:tcPr>
            <w:tcW w:w="7671" w:type="dxa"/>
            <w:gridSpan w:val="4"/>
            <w:vAlign w:val="center"/>
          </w:tcPr>
          <w:p>
            <w:pPr>
              <w:pStyle w:val="0"/>
              <w:spacing w:before="257" w:beforeLines="50" w:beforeAutospacing="0" w:after="257" w:afterLines="50" w:afterAutospacing="0"/>
              <w:rPr>
                <w:rFonts w:hint="default" w:ascii="ＭＳ 明朝" w:hAnsi="ＭＳ 明朝" w:eastAsia="ＭＳ 明朝"/>
                <w:sz w:val="24"/>
              </w:rPr>
            </w:pPr>
          </w:p>
        </w:tc>
      </w:tr>
      <w:tr>
        <w:trPr>
          <w:gridAfter w:val="1"/>
          <w:wAfter w:w="13" w:type="dxa"/>
        </w:trPr>
        <w:tc>
          <w:tcPr>
            <w:tcW w:w="1836" w:type="dxa"/>
            <w:vAlign w:val="center"/>
          </w:tcPr>
          <w:p>
            <w:pPr>
              <w:pStyle w:val="0"/>
              <w:spacing w:before="257" w:beforeLines="50" w:beforeAutospacing="0" w:after="257" w:afterLines="50" w:afterAutospacing="0"/>
              <w:jc w:val="distribute"/>
              <w:rPr>
                <w:rFonts w:hint="default" w:ascii="ＭＳ 明朝" w:hAnsi="ＭＳ 明朝" w:eastAsia="ＭＳ 明朝"/>
                <w:sz w:val="24"/>
              </w:rPr>
            </w:pPr>
            <w:r>
              <w:rPr>
                <w:rFonts w:hint="eastAsia" w:ascii="ＭＳ 明朝" w:hAnsi="ＭＳ 明朝" w:eastAsia="ＭＳ 明朝"/>
                <w:sz w:val="24"/>
              </w:rPr>
              <w:t>開催日時</w:t>
            </w:r>
          </w:p>
        </w:tc>
        <w:tc>
          <w:tcPr>
            <w:tcW w:w="7671" w:type="dxa"/>
            <w:gridSpan w:val="4"/>
            <w:vAlign w:val="center"/>
          </w:tcPr>
          <w:p>
            <w:pPr>
              <w:pStyle w:val="0"/>
              <w:spacing w:before="257" w:beforeLines="50" w:beforeAutospacing="0" w:after="257" w:afterLines="50" w:afterAutospacing="0"/>
              <w:rPr>
                <w:rFonts w:hint="default" w:ascii="ＭＳ 明朝" w:hAnsi="ＭＳ 明朝" w:eastAsia="ＭＳ 明朝"/>
                <w:sz w:val="24"/>
              </w:rPr>
            </w:pPr>
            <w:r>
              <w:rPr>
                <w:rFonts w:hint="eastAsia" w:ascii="ＭＳ 明朝" w:hAnsi="ＭＳ 明朝" w:eastAsia="ＭＳ 明朝"/>
                <w:sz w:val="24"/>
              </w:rPr>
              <w:t>　　　年　　　月　　　日（　　）～　　　年　　　月　　　日（　　）</w:t>
            </w:r>
          </w:p>
        </w:tc>
      </w:tr>
      <w:tr>
        <w:trPr>
          <w:gridAfter w:val="1"/>
          <w:wAfter w:w="13" w:type="dxa"/>
        </w:trPr>
        <w:tc>
          <w:tcPr>
            <w:tcW w:w="1836" w:type="dxa"/>
            <w:vMerge w:val="restart"/>
            <w:vAlign w:val="center"/>
          </w:tcPr>
          <w:p>
            <w:pPr>
              <w:pStyle w:val="0"/>
              <w:spacing w:before="257" w:beforeLines="50" w:beforeAutospacing="0" w:after="257" w:afterLines="50" w:afterAutospacing="0"/>
              <w:jc w:val="distribute"/>
              <w:rPr>
                <w:rFonts w:hint="default" w:ascii="ＭＳ 明朝" w:hAnsi="ＭＳ 明朝" w:eastAsia="ＭＳ 明朝"/>
                <w:sz w:val="24"/>
              </w:rPr>
            </w:pPr>
            <w:r>
              <w:rPr>
                <w:rFonts w:hint="eastAsia" w:ascii="ＭＳ 明朝" w:hAnsi="ＭＳ 明朝" w:eastAsia="ＭＳ 明朝"/>
                <w:sz w:val="24"/>
              </w:rPr>
              <w:t>開催場所</w:t>
            </w:r>
          </w:p>
        </w:tc>
        <w:tc>
          <w:tcPr>
            <w:tcW w:w="7671" w:type="dxa"/>
            <w:gridSpan w:val="4"/>
            <w:vAlign w:val="center"/>
          </w:tcPr>
          <w:p>
            <w:pPr>
              <w:pStyle w:val="0"/>
              <w:spacing w:before="257" w:beforeLines="50" w:beforeAutospacing="0" w:after="257" w:afterLines="50" w:afterAutospacing="0"/>
              <w:rPr>
                <w:rFonts w:hint="default" w:ascii="ＭＳ 明朝" w:hAnsi="ＭＳ 明朝" w:eastAsia="ＭＳ 明朝"/>
                <w:sz w:val="24"/>
              </w:rPr>
            </w:pPr>
            <w:r>
              <w:rPr>
                <w:rFonts w:hint="eastAsia" w:ascii="ＭＳ 明朝" w:hAnsi="ＭＳ 明朝" w:eastAsia="ＭＳ 明朝"/>
                <w:sz w:val="24"/>
              </w:rPr>
              <w:t>所在地</w:t>
            </w:r>
          </w:p>
        </w:tc>
      </w:tr>
      <w:tr>
        <w:trPr/>
        <w:tc>
          <w:tcPr>
            <w:tcW w:w="1836" w:type="dxa"/>
            <w:vMerge w:val="continue"/>
            <w:vAlign w:val="center"/>
          </w:tcPr>
          <w:p>
            <w:pPr>
              <w:pStyle w:val="0"/>
              <w:spacing w:before="257" w:beforeLines="50" w:beforeAutospacing="0" w:after="257" w:afterLines="50" w:afterAutospacing="0"/>
              <w:jc w:val="distribute"/>
              <w:rPr>
                <w:rFonts w:hint="default" w:ascii="ＭＳ 明朝" w:hAnsi="ＭＳ 明朝" w:eastAsia="ＭＳ 明朝"/>
                <w:sz w:val="24"/>
              </w:rPr>
            </w:pPr>
          </w:p>
        </w:tc>
        <w:tc>
          <w:tcPr>
            <w:tcW w:w="4128"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before="257" w:beforeLines="50" w:beforeAutospacing="0" w:after="257" w:afterLines="50" w:afterAutospacing="0"/>
              <w:rPr>
                <w:rFonts w:hint="default" w:ascii="ＭＳ 明朝" w:hAnsi="ＭＳ 明朝" w:eastAsia="ＭＳ 明朝"/>
                <w:sz w:val="24"/>
              </w:rPr>
            </w:pPr>
            <w:r>
              <w:rPr>
                <w:rFonts w:hint="eastAsia" w:ascii="ＭＳ 明朝" w:hAnsi="ＭＳ 明朝" w:eastAsia="ＭＳ 明朝"/>
                <w:sz w:val="24"/>
              </w:rPr>
              <w:t>会場</w:t>
            </w:r>
          </w:p>
        </w:tc>
        <w:tc>
          <w:tcPr>
            <w:tcW w:w="1275" w:type="dxa"/>
            <w:tcBorders>
              <w:top w:val="none" w:color="auto" w:sz="0" w:space="0"/>
              <w:left w:val="nil"/>
              <w:bottom w:val="none" w:color="auto" w:sz="0" w:space="0"/>
              <w:right w:val="nil"/>
              <w:tl2br w:val="none" w:color="auto" w:sz="0" w:space="0"/>
              <w:tr2bl w:val="none" w:color="auto" w:sz="0" w:space="0"/>
            </w:tcBorders>
            <w:vAlign w:val="center"/>
          </w:tcPr>
          <w:p>
            <w:pPr>
              <w:pStyle w:val="0"/>
              <w:spacing w:before="257" w:beforeLines="50" w:beforeAutospacing="0" w:after="257" w:afterLines="50" w:afterAutospacing="0"/>
              <w:rPr>
                <w:rFonts w:hint="default" w:ascii="ＭＳ 明朝" w:hAnsi="ＭＳ 明朝" w:eastAsia="ＭＳ 明朝"/>
                <w:sz w:val="24"/>
              </w:rPr>
            </w:pPr>
            <w:r>
              <w:rPr>
                <w:rFonts w:hint="eastAsia" w:ascii="ＭＳ 明朝" w:hAnsi="ＭＳ 明朝" w:eastAsia="ＭＳ 明朝"/>
                <w:sz w:val="24"/>
              </w:rPr>
              <w:t>電話番号</w:t>
            </w:r>
          </w:p>
        </w:tc>
        <w:tc>
          <w:tcPr>
            <w:tcW w:w="2282"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before="257" w:beforeLines="50" w:beforeAutospacing="0" w:after="257" w:afterLines="50" w:afterAutospacing="0"/>
              <w:rPr>
                <w:rFonts w:hint="default" w:ascii="ＭＳ 明朝" w:hAnsi="ＭＳ 明朝" w:eastAsia="ＭＳ 明朝"/>
                <w:sz w:val="24"/>
              </w:rPr>
            </w:pPr>
          </w:p>
        </w:tc>
      </w:tr>
      <w:tr>
        <w:trPr>
          <w:gridAfter w:val="1"/>
          <w:wAfter w:w="13" w:type="dxa"/>
        </w:trPr>
        <w:tc>
          <w:tcPr>
            <w:tcW w:w="1836" w:type="dxa"/>
            <w:vAlign w:val="center"/>
          </w:tcPr>
          <w:p>
            <w:pPr>
              <w:pStyle w:val="0"/>
              <w:spacing w:before="257" w:beforeLines="50" w:beforeAutospacing="0" w:after="257" w:afterLines="50" w:afterAutospacing="0"/>
              <w:jc w:val="distribute"/>
              <w:rPr>
                <w:rFonts w:hint="default" w:ascii="ＭＳ 明朝" w:hAnsi="ＭＳ 明朝" w:eastAsia="ＭＳ 明朝"/>
                <w:sz w:val="24"/>
              </w:rPr>
            </w:pPr>
            <w:r>
              <w:rPr>
                <w:rFonts w:hint="eastAsia" w:ascii="ＭＳ 明朝" w:hAnsi="ＭＳ 明朝" w:eastAsia="ＭＳ 明朝"/>
                <w:sz w:val="24"/>
              </w:rPr>
              <w:t>参加予定人数</w:t>
            </w:r>
          </w:p>
        </w:tc>
        <w:tc>
          <w:tcPr>
            <w:tcW w:w="7671" w:type="dxa"/>
            <w:gridSpan w:val="4"/>
            <w:vAlign w:val="center"/>
          </w:tcPr>
          <w:p>
            <w:pPr>
              <w:pStyle w:val="0"/>
              <w:spacing w:before="257" w:beforeLines="50" w:beforeAutospacing="0" w:after="257" w:afterLines="50" w:afterAutospacing="0"/>
              <w:rPr>
                <w:rFonts w:hint="default" w:ascii="ＭＳ 明朝" w:hAnsi="ＭＳ 明朝" w:eastAsia="ＭＳ 明朝"/>
                <w:sz w:val="24"/>
              </w:rPr>
            </w:pPr>
            <w:r>
              <w:rPr>
                <w:rFonts w:hint="eastAsia" w:ascii="ＭＳ 明朝" w:hAnsi="ＭＳ 明朝" w:eastAsia="ＭＳ 明朝"/>
                <w:sz w:val="24"/>
              </w:rPr>
              <w:t>　　　　　　　人</w:t>
            </w:r>
          </w:p>
        </w:tc>
      </w:tr>
      <w:tr>
        <w:trPr>
          <w:gridAfter w:val="1"/>
          <w:wAfter w:w="13" w:type="dxa"/>
        </w:trPr>
        <w:tc>
          <w:tcPr>
            <w:tcW w:w="1836" w:type="dxa"/>
            <w:vMerge w:val="restart"/>
            <w:vAlign w:val="center"/>
          </w:tcPr>
          <w:p>
            <w:pPr>
              <w:pStyle w:val="0"/>
              <w:spacing w:before="257" w:beforeLines="50" w:beforeAutospacing="0" w:after="257" w:afterLines="50" w:afterAutospacing="0"/>
              <w:jc w:val="distribute"/>
              <w:rPr>
                <w:rFonts w:hint="default" w:ascii="ＭＳ 明朝" w:hAnsi="ＭＳ 明朝" w:eastAsia="ＭＳ 明朝"/>
                <w:sz w:val="24"/>
              </w:rPr>
            </w:pPr>
            <w:r>
              <w:rPr>
                <w:rFonts w:hint="eastAsia" w:ascii="ＭＳ 明朝" w:hAnsi="ＭＳ 明朝" w:eastAsia="ＭＳ 明朝"/>
                <w:sz w:val="24"/>
              </w:rPr>
              <w:t>連絡責任者</w:t>
            </w:r>
          </w:p>
        </w:tc>
        <w:tc>
          <w:tcPr>
            <w:tcW w:w="726" w:type="dxa"/>
            <w:vAlign w:val="center"/>
          </w:tcPr>
          <w:p>
            <w:pPr>
              <w:pStyle w:val="0"/>
              <w:spacing w:before="257" w:beforeLines="50" w:beforeAutospacing="0" w:after="257" w:afterLines="50" w:afterAutospacing="0"/>
              <w:rPr>
                <w:rFonts w:hint="default" w:ascii="ＭＳ 明朝" w:hAnsi="ＭＳ 明朝" w:eastAsia="ＭＳ 明朝"/>
                <w:sz w:val="24"/>
              </w:rPr>
            </w:pPr>
            <w:r>
              <w:rPr>
                <w:rFonts w:hint="eastAsia" w:ascii="ＭＳ 明朝" w:hAnsi="ＭＳ 明朝" w:eastAsia="ＭＳ 明朝"/>
                <w:sz w:val="24"/>
              </w:rPr>
              <w:t>氏名</w:t>
            </w:r>
          </w:p>
        </w:tc>
        <w:tc>
          <w:tcPr>
            <w:tcW w:w="3402" w:type="dxa"/>
            <w:vAlign w:val="center"/>
          </w:tcPr>
          <w:p>
            <w:pPr>
              <w:pStyle w:val="0"/>
              <w:spacing w:before="257" w:beforeLines="50" w:beforeAutospacing="0" w:after="257" w:afterLines="50" w:afterAutospacing="0"/>
              <w:rPr>
                <w:rFonts w:hint="default" w:ascii="ＭＳ 明朝" w:hAnsi="ＭＳ 明朝" w:eastAsia="ＭＳ 明朝"/>
                <w:sz w:val="24"/>
              </w:rPr>
            </w:pPr>
          </w:p>
        </w:tc>
        <w:tc>
          <w:tcPr>
            <w:tcW w:w="1275" w:type="dxa"/>
            <w:vAlign w:val="center"/>
          </w:tcPr>
          <w:p>
            <w:pPr>
              <w:pStyle w:val="0"/>
              <w:spacing w:before="257" w:beforeLines="50" w:beforeAutospacing="0" w:after="257" w:afterLines="50" w:afterAutospacing="0"/>
              <w:rPr>
                <w:rFonts w:hint="default" w:ascii="ＭＳ 明朝" w:hAnsi="ＭＳ 明朝" w:eastAsia="ＭＳ 明朝"/>
                <w:sz w:val="24"/>
              </w:rPr>
            </w:pPr>
            <w:r>
              <w:rPr>
                <w:rFonts w:hint="eastAsia" w:ascii="ＭＳ 明朝" w:hAnsi="ＭＳ 明朝" w:eastAsia="ＭＳ 明朝"/>
                <w:sz w:val="24"/>
              </w:rPr>
              <w:t>電話番号</w:t>
            </w:r>
          </w:p>
        </w:tc>
        <w:tc>
          <w:tcPr>
            <w:tcW w:w="2268" w:type="dxa"/>
            <w:vAlign w:val="center"/>
          </w:tcPr>
          <w:p>
            <w:pPr>
              <w:pStyle w:val="0"/>
              <w:spacing w:before="257" w:beforeLines="50" w:beforeAutospacing="0" w:after="257" w:afterLines="50" w:afterAutospacing="0"/>
              <w:rPr>
                <w:rFonts w:hint="default" w:ascii="ＭＳ 明朝" w:hAnsi="ＭＳ 明朝" w:eastAsia="ＭＳ 明朝"/>
                <w:sz w:val="24"/>
              </w:rPr>
            </w:pPr>
          </w:p>
        </w:tc>
      </w:tr>
      <w:tr>
        <w:trPr>
          <w:gridAfter w:val="1"/>
          <w:wAfter w:w="13" w:type="dxa"/>
        </w:trPr>
        <w:tc>
          <w:tcPr>
            <w:tcW w:w="1836" w:type="dxa"/>
            <w:vMerge w:val="continue"/>
            <w:vAlign w:val="center"/>
          </w:tcPr>
          <w:p>
            <w:pPr>
              <w:pStyle w:val="0"/>
              <w:spacing w:before="257" w:beforeLines="50" w:beforeAutospacing="0" w:after="257" w:afterLines="50" w:afterAutospacing="0"/>
              <w:jc w:val="distribute"/>
              <w:rPr>
                <w:rFonts w:hint="default" w:ascii="ＭＳ 明朝" w:hAnsi="ＭＳ 明朝" w:eastAsia="ＭＳ 明朝"/>
                <w:sz w:val="24"/>
              </w:rPr>
            </w:pPr>
          </w:p>
        </w:tc>
        <w:tc>
          <w:tcPr>
            <w:tcW w:w="726" w:type="dxa"/>
            <w:vAlign w:val="center"/>
          </w:tcPr>
          <w:p>
            <w:pPr>
              <w:pStyle w:val="0"/>
              <w:spacing w:before="257" w:beforeLines="50" w:beforeAutospacing="0" w:after="257" w:afterLines="50" w:afterAutospacing="0"/>
              <w:rPr>
                <w:rFonts w:hint="default" w:ascii="ＭＳ 明朝" w:hAnsi="ＭＳ 明朝" w:eastAsia="ＭＳ 明朝"/>
                <w:sz w:val="24"/>
              </w:rPr>
            </w:pPr>
            <w:r>
              <w:rPr>
                <w:rFonts w:hint="eastAsia" w:ascii="ＭＳ 明朝" w:hAnsi="ＭＳ 明朝" w:eastAsia="ＭＳ 明朝"/>
                <w:sz w:val="24"/>
              </w:rPr>
              <w:t>住所</w:t>
            </w:r>
          </w:p>
        </w:tc>
        <w:tc>
          <w:tcPr>
            <w:tcW w:w="6945" w:type="dxa"/>
            <w:gridSpan w:val="3"/>
            <w:vAlign w:val="center"/>
          </w:tcPr>
          <w:p>
            <w:pPr>
              <w:pStyle w:val="0"/>
              <w:spacing w:before="257" w:beforeLines="50" w:beforeAutospacing="0" w:after="257" w:afterLines="50" w:afterAutospacing="0"/>
              <w:rPr>
                <w:rFonts w:hint="default" w:ascii="ＭＳ 明朝" w:hAnsi="ＭＳ 明朝" w:eastAsia="ＭＳ 明朝"/>
                <w:sz w:val="24"/>
              </w:rPr>
            </w:pPr>
          </w:p>
        </w:tc>
      </w:tr>
      <w:tr>
        <w:trPr>
          <w:gridAfter w:val="1"/>
          <w:wAfter w:w="13" w:type="dxa"/>
        </w:trPr>
        <w:tc>
          <w:tcPr>
            <w:tcW w:w="1836" w:type="dxa"/>
            <w:vAlign w:val="center"/>
          </w:tcPr>
          <w:p>
            <w:pPr>
              <w:pStyle w:val="0"/>
              <w:spacing w:before="257" w:beforeLines="50" w:beforeAutospacing="0" w:after="257" w:afterLines="50" w:afterAutospacing="0"/>
              <w:jc w:val="distribute"/>
              <w:rPr>
                <w:rFonts w:hint="default" w:ascii="ＭＳ 明朝" w:hAnsi="ＭＳ 明朝" w:eastAsia="ＭＳ 明朝"/>
                <w:sz w:val="24"/>
              </w:rPr>
            </w:pPr>
            <w:r>
              <w:rPr>
                <w:rFonts w:hint="eastAsia" w:ascii="ＭＳ 明朝" w:hAnsi="ＭＳ 明朝" w:eastAsia="ＭＳ 明朝"/>
                <w:sz w:val="24"/>
              </w:rPr>
              <w:t>その他の　　</w:t>
            </w:r>
          </w:p>
          <w:p>
            <w:pPr>
              <w:pStyle w:val="0"/>
              <w:spacing w:before="257" w:beforeLines="50" w:beforeAutospacing="0" w:after="257" w:afterLines="50" w:afterAutospacing="0"/>
              <w:jc w:val="distribute"/>
              <w:rPr>
                <w:rFonts w:hint="default" w:ascii="ＭＳ 明朝" w:hAnsi="ＭＳ 明朝" w:eastAsia="ＭＳ 明朝"/>
                <w:sz w:val="24"/>
              </w:rPr>
            </w:pPr>
            <w:r>
              <w:rPr>
                <w:rFonts w:hint="eastAsia" w:ascii="ＭＳ 明朝" w:hAnsi="ＭＳ 明朝" w:eastAsia="ＭＳ 明朝"/>
                <w:sz w:val="24"/>
              </w:rPr>
              <w:t>添付資料　　</w:t>
            </w:r>
          </w:p>
        </w:tc>
        <w:tc>
          <w:tcPr>
            <w:tcW w:w="7671" w:type="dxa"/>
            <w:gridSpan w:val="4"/>
            <w:vAlign w:val="center"/>
          </w:tcPr>
          <w:p>
            <w:pPr>
              <w:pStyle w:val="0"/>
              <w:spacing w:before="257" w:beforeLines="50" w:beforeAutospacing="0"/>
              <w:rPr>
                <w:rFonts w:hint="default" w:ascii="ＭＳ 明朝" w:hAnsi="ＭＳ 明朝" w:eastAsia="ＭＳ 明朝"/>
                <w:sz w:val="24"/>
              </w:rPr>
            </w:pPr>
            <w:r>
              <w:rPr>
                <w:rFonts w:hint="eastAsia" w:ascii="ＭＳ 明朝" w:hAnsi="ＭＳ 明朝" w:eastAsia="ＭＳ 明朝"/>
                <w:sz w:val="24"/>
              </w:rPr>
              <w:t>（１）主催する団体が分かるもの</w:t>
            </w:r>
          </w:p>
          <w:p>
            <w:pPr>
              <w:pStyle w:val="0"/>
              <w:rPr>
                <w:rFonts w:hint="default" w:ascii="ＭＳ 明朝" w:hAnsi="ＭＳ 明朝" w:eastAsia="ＭＳ 明朝"/>
                <w:sz w:val="24"/>
              </w:rPr>
            </w:pPr>
            <w:r>
              <w:rPr>
                <w:rFonts w:hint="eastAsia" w:ascii="ＭＳ 明朝" w:hAnsi="ＭＳ 明朝" w:eastAsia="ＭＳ 明朝"/>
                <w:sz w:val="24"/>
              </w:rPr>
              <w:t>（２）事業内容が分かるもの</w:t>
            </w:r>
          </w:p>
          <w:p>
            <w:pPr>
              <w:pStyle w:val="0"/>
              <w:spacing w:after="257" w:afterLines="50" w:afterAutospacing="0"/>
              <w:rPr>
                <w:rFonts w:hint="default" w:ascii="ＭＳ 明朝" w:hAnsi="ＭＳ 明朝" w:eastAsia="ＭＳ 明朝"/>
                <w:sz w:val="24"/>
              </w:rPr>
            </w:pPr>
            <w:r>
              <w:rPr>
                <w:rFonts w:hint="eastAsia" w:ascii="ＭＳ 明朝" w:hAnsi="ＭＳ 明朝" w:eastAsia="ＭＳ 明朝"/>
                <w:sz w:val="24"/>
              </w:rPr>
              <w:t>（３）その他参考になるもの</w:t>
            </w:r>
          </w:p>
        </w:tc>
      </w:tr>
    </w:tbl>
    <w:p>
      <w:pPr>
        <w:pStyle w:val="0"/>
        <w:spacing w:line="360" w:lineRule="auto"/>
        <w:ind w:left="240" w:hanging="240" w:hangingChars="100"/>
        <w:rPr>
          <w:rFonts w:hint="default" w:ascii="ＭＳ 明朝" w:hAnsi="ＭＳ 明朝" w:eastAsia="ＭＳ 明朝"/>
          <w:sz w:val="24"/>
        </w:rPr>
      </w:pPr>
      <w:r>
        <w:rPr>
          <w:rFonts w:hint="eastAsia" w:ascii="ＭＳ 明朝" w:hAnsi="ＭＳ 明朝" w:eastAsia="ＭＳ 明朝"/>
          <w:sz w:val="24"/>
        </w:rPr>
        <w:t>様式第２号（第６条関係）</w:t>
      </w:r>
    </w:p>
    <w:p>
      <w:pPr>
        <w:pStyle w:val="0"/>
        <w:wordWrap w:val="0"/>
        <w:spacing w:line="360" w:lineRule="auto"/>
        <w:ind w:left="240" w:hanging="240" w:hangingChars="100"/>
        <w:jc w:val="right"/>
        <w:rPr>
          <w:rFonts w:hint="default" w:ascii="ＭＳ 明朝" w:hAnsi="ＭＳ 明朝" w:eastAsia="ＭＳ 明朝"/>
          <w:sz w:val="24"/>
        </w:rPr>
      </w:pPr>
      <w:r>
        <w:rPr>
          <w:rFonts w:hint="eastAsia" w:ascii="ＭＳ 明朝" w:hAnsi="ＭＳ 明朝" w:eastAsia="ＭＳ 明朝"/>
          <w:sz w:val="24"/>
        </w:rPr>
        <w:t>第　　　　　号　　</w:t>
      </w:r>
    </w:p>
    <w:p>
      <w:pPr>
        <w:pStyle w:val="0"/>
        <w:wordWrap w:val="0"/>
        <w:spacing w:line="360" w:lineRule="auto"/>
        <w:ind w:left="240" w:hanging="240" w:hangingChars="100"/>
        <w:jc w:val="right"/>
        <w:rPr>
          <w:rFonts w:hint="default" w:ascii="ＭＳ 明朝" w:hAnsi="ＭＳ 明朝" w:eastAsia="ＭＳ 明朝"/>
          <w:sz w:val="24"/>
        </w:rPr>
      </w:pPr>
      <w:r>
        <w:rPr>
          <w:rFonts w:hint="eastAsia" w:ascii="ＭＳ 明朝" w:hAnsi="ＭＳ 明朝" w:eastAsia="ＭＳ 明朝"/>
          <w:sz w:val="24"/>
        </w:rPr>
        <w:t>　　　年　　　月　　　日　　</w:t>
      </w:r>
    </w:p>
    <w:p>
      <w:pPr>
        <w:pStyle w:val="0"/>
        <w:spacing w:line="360" w:lineRule="auto"/>
        <w:ind w:left="240" w:hanging="240" w:hangingChars="100"/>
        <w:rPr>
          <w:rFonts w:hint="default" w:ascii="ＭＳ 明朝" w:hAnsi="ＭＳ 明朝" w:eastAsia="ＭＳ 明朝"/>
          <w:sz w:val="24"/>
        </w:rPr>
      </w:pPr>
    </w:p>
    <w:p>
      <w:pPr>
        <w:pStyle w:val="0"/>
        <w:spacing w:line="360" w:lineRule="auto"/>
        <w:ind w:left="240" w:hanging="240" w:hangingChars="100"/>
        <w:rPr>
          <w:rFonts w:hint="default" w:ascii="ＭＳ 明朝" w:hAnsi="ＭＳ 明朝" w:eastAsia="ＭＳ 明朝"/>
          <w:sz w:val="24"/>
        </w:rPr>
      </w:pPr>
      <w:r>
        <w:rPr>
          <w:rFonts w:hint="eastAsia" w:ascii="ＭＳ 明朝" w:hAnsi="ＭＳ 明朝" w:eastAsia="ＭＳ 明朝"/>
          <w:sz w:val="24"/>
        </w:rPr>
        <w:t>　　　　　　　　　　様</w:t>
      </w:r>
    </w:p>
    <w:p>
      <w:pPr>
        <w:pStyle w:val="0"/>
        <w:spacing w:line="360" w:lineRule="auto"/>
        <w:ind w:left="240" w:hanging="240" w:hangingChars="100"/>
        <w:rPr>
          <w:rFonts w:hint="default" w:ascii="ＭＳ 明朝" w:hAnsi="ＭＳ 明朝" w:eastAsia="ＭＳ 明朝"/>
          <w:sz w:val="24"/>
        </w:rPr>
      </w:pPr>
    </w:p>
    <w:p>
      <w:pPr>
        <w:pStyle w:val="0"/>
        <w:wordWrap w:val="0"/>
        <w:spacing w:line="360" w:lineRule="auto"/>
        <w:ind w:left="240" w:hanging="240" w:hangingChars="100"/>
        <w:jc w:val="right"/>
        <w:rPr>
          <w:rFonts w:hint="default" w:ascii="ＭＳ 明朝" w:hAnsi="ＭＳ 明朝" w:eastAsia="ＭＳ 明朝"/>
          <w:sz w:val="24"/>
        </w:rPr>
      </w:pPr>
      <w:r>
        <w:rPr>
          <w:rFonts w:hint="eastAsia" w:ascii="ＭＳ 明朝" w:hAnsi="ＭＳ 明朝" w:eastAsia="ＭＳ 明朝"/>
          <w:sz w:val="24"/>
        </w:rPr>
        <w:t>下田市長　　　　　　　　　　</w:t>
      </w:r>
    </w:p>
    <w:p>
      <w:pPr>
        <w:pStyle w:val="0"/>
        <w:spacing w:line="360" w:lineRule="auto"/>
        <w:ind w:left="240" w:hanging="240" w:hangingChars="100"/>
        <w:rPr>
          <w:rFonts w:hint="default" w:ascii="ＭＳ 明朝" w:hAnsi="ＭＳ 明朝" w:eastAsia="ＭＳ 明朝"/>
          <w:sz w:val="24"/>
        </w:rPr>
      </w:pPr>
    </w:p>
    <w:p>
      <w:pPr>
        <w:pStyle w:val="0"/>
        <w:spacing w:line="360" w:lineRule="auto"/>
        <w:ind w:left="240" w:hanging="240" w:hangingChars="100"/>
        <w:jc w:val="center"/>
        <w:rPr>
          <w:rFonts w:hint="default" w:ascii="ＭＳ 明朝" w:hAnsi="ＭＳ 明朝" w:eastAsia="ＭＳ 明朝"/>
          <w:sz w:val="24"/>
        </w:rPr>
      </w:pPr>
      <w:r>
        <w:rPr>
          <w:rFonts w:hint="default" w:ascii="ＭＳ 明朝" w:hAnsi="ＭＳ 明朝" w:eastAsia="ＭＳ 明朝"/>
          <w:sz w:val="24"/>
        </w:rPr>
        <w:t>下田開港</w:t>
      </w:r>
      <w:r>
        <w:rPr>
          <w:rFonts w:hint="default" w:ascii="ＭＳ 明朝" w:hAnsi="ＭＳ 明朝" w:eastAsia="ＭＳ 明朝"/>
          <w:sz w:val="24"/>
        </w:rPr>
        <w:t>170</w:t>
      </w:r>
      <w:r>
        <w:rPr>
          <w:rFonts w:hint="default" w:ascii="ＭＳ 明朝" w:hAnsi="ＭＳ 明朝" w:eastAsia="ＭＳ 明朝"/>
          <w:sz w:val="24"/>
        </w:rPr>
        <w:t>周年記念</w:t>
      </w:r>
      <w:r>
        <w:rPr>
          <w:rFonts w:hint="eastAsia" w:asciiTheme="minorEastAsia" w:hAnsiTheme="minorEastAsia"/>
          <w:sz w:val="24"/>
        </w:rPr>
        <w:t>冠事業</w:t>
      </w:r>
      <w:r>
        <w:rPr>
          <w:rFonts w:hint="eastAsia" w:ascii="ＭＳ 明朝" w:hAnsi="ＭＳ 明朝" w:eastAsia="ＭＳ 明朝"/>
          <w:sz w:val="24"/>
        </w:rPr>
        <w:t>認定（不認定）通知書</w:t>
      </w:r>
    </w:p>
    <w:p>
      <w:pPr>
        <w:pStyle w:val="0"/>
        <w:spacing w:line="360" w:lineRule="auto"/>
        <w:ind w:left="240" w:hanging="240" w:hangingChars="100"/>
        <w:rPr>
          <w:rFonts w:hint="default" w:ascii="ＭＳ 明朝" w:hAnsi="ＭＳ 明朝" w:eastAsia="ＭＳ 明朝"/>
          <w:sz w:val="24"/>
        </w:rPr>
      </w:pPr>
    </w:p>
    <w:p>
      <w:pPr>
        <w:pStyle w:val="0"/>
        <w:spacing w:line="360" w:lineRule="auto"/>
        <w:ind w:left="240" w:hanging="240" w:hangingChars="100"/>
        <w:rPr>
          <w:rFonts w:hint="default" w:ascii="ＭＳ 明朝" w:hAnsi="ＭＳ 明朝" w:eastAsia="ＭＳ 明朝"/>
          <w:sz w:val="24"/>
        </w:rPr>
      </w:pPr>
      <w:r>
        <w:rPr>
          <w:rFonts w:hint="eastAsia" w:ascii="ＭＳ 明朝" w:hAnsi="ＭＳ 明朝" w:eastAsia="ＭＳ 明朝"/>
          <w:sz w:val="24"/>
        </w:rPr>
        <w:t>　　　　年　　　月　　　日付けで申請のあった</w:t>
      </w:r>
      <w:r>
        <w:rPr>
          <w:rFonts w:hint="default" w:ascii="ＭＳ 明朝" w:hAnsi="ＭＳ 明朝" w:eastAsia="ＭＳ 明朝"/>
          <w:sz w:val="24"/>
        </w:rPr>
        <w:t>下田開港</w:t>
      </w:r>
      <w:r>
        <w:rPr>
          <w:rFonts w:hint="default" w:ascii="ＭＳ 明朝" w:hAnsi="ＭＳ 明朝" w:eastAsia="ＭＳ 明朝"/>
          <w:sz w:val="24"/>
        </w:rPr>
        <w:t>170</w:t>
      </w:r>
      <w:r>
        <w:rPr>
          <w:rFonts w:hint="default" w:ascii="ＭＳ 明朝" w:hAnsi="ＭＳ 明朝" w:eastAsia="ＭＳ 明朝"/>
          <w:sz w:val="24"/>
        </w:rPr>
        <w:t>周年記念</w:t>
      </w:r>
      <w:r>
        <w:rPr>
          <w:rFonts w:hint="eastAsia" w:asciiTheme="minorEastAsia" w:hAnsiTheme="minorEastAsia"/>
          <w:sz w:val="24"/>
        </w:rPr>
        <w:t>冠事業</w:t>
      </w:r>
      <w:r>
        <w:rPr>
          <w:rFonts w:hint="eastAsia" w:ascii="ＭＳ 明朝" w:hAnsi="ＭＳ 明朝" w:eastAsia="ＭＳ 明朝"/>
          <w:sz w:val="24"/>
        </w:rPr>
        <w:t>の認定については、下記のとおり決定したので、</w:t>
      </w:r>
      <w:r>
        <w:rPr>
          <w:rFonts w:hint="default" w:ascii="ＭＳ 明朝" w:hAnsi="ＭＳ 明朝" w:eastAsia="ＭＳ 明朝"/>
          <w:sz w:val="24"/>
        </w:rPr>
        <w:t>下田開港</w:t>
      </w:r>
      <w:r>
        <w:rPr>
          <w:rFonts w:hint="default" w:ascii="ＭＳ 明朝" w:hAnsi="ＭＳ 明朝" w:eastAsia="ＭＳ 明朝"/>
          <w:sz w:val="24"/>
        </w:rPr>
        <w:t>170</w:t>
      </w:r>
      <w:r>
        <w:rPr>
          <w:rFonts w:hint="default" w:ascii="ＭＳ 明朝" w:hAnsi="ＭＳ 明朝" w:eastAsia="ＭＳ 明朝"/>
          <w:sz w:val="24"/>
        </w:rPr>
        <w:t>周年記念</w:t>
      </w:r>
      <w:r>
        <w:rPr>
          <w:rFonts w:hint="eastAsia" w:asciiTheme="minorEastAsia" w:hAnsiTheme="minorEastAsia"/>
          <w:sz w:val="24"/>
        </w:rPr>
        <w:t>冠事業</w:t>
      </w:r>
      <w:r>
        <w:rPr>
          <w:rFonts w:hint="eastAsia" w:ascii="ＭＳ 明朝" w:hAnsi="ＭＳ 明朝" w:eastAsia="ＭＳ 明朝"/>
          <w:sz w:val="24"/>
        </w:rPr>
        <w:t>認定要綱第６条第２項の規定により通知します。</w:t>
      </w:r>
    </w:p>
    <w:p>
      <w:pPr>
        <w:pStyle w:val="0"/>
        <w:ind w:left="240" w:hanging="240" w:hangingChars="100"/>
        <w:rPr>
          <w:rFonts w:hint="default" w:ascii="ＭＳ 明朝" w:hAnsi="ＭＳ 明朝" w:eastAsia="ＭＳ 明朝"/>
          <w:sz w:val="24"/>
        </w:rPr>
      </w:pPr>
    </w:p>
    <w:p>
      <w:pPr>
        <w:pStyle w:val="0"/>
        <w:ind w:left="240" w:hanging="240" w:hangingChars="100"/>
        <w:jc w:val="center"/>
        <w:rPr>
          <w:rFonts w:hint="default" w:ascii="ＭＳ 明朝" w:hAnsi="ＭＳ 明朝" w:eastAsia="ＭＳ 明朝"/>
          <w:sz w:val="24"/>
        </w:rPr>
      </w:pPr>
      <w:r>
        <w:rPr>
          <w:rFonts w:hint="eastAsia" w:ascii="ＭＳ 明朝" w:hAnsi="ＭＳ 明朝" w:eastAsia="ＭＳ 明朝"/>
          <w:sz w:val="24"/>
        </w:rPr>
        <w:t>記</w:t>
      </w:r>
    </w:p>
    <w:p>
      <w:pPr>
        <w:pStyle w:val="0"/>
        <w:ind w:left="240" w:hanging="240" w:hangingChars="100"/>
        <w:rPr>
          <w:rFonts w:hint="default" w:ascii="ＭＳ 明朝" w:hAnsi="ＭＳ 明朝" w:eastAsia="ＭＳ 明朝"/>
          <w:sz w:val="24"/>
        </w:rPr>
      </w:pPr>
    </w:p>
    <w:tbl>
      <w:tblPr>
        <w:tblStyle w:val="32"/>
        <w:tblW w:w="9507" w:type="dxa"/>
        <w:tblInd w:w="240" w:type="dxa"/>
        <w:tblLayout w:type="fixed"/>
        <w:tblLook w:firstRow="1" w:lastRow="0" w:firstColumn="1" w:lastColumn="0" w:noHBand="0" w:noVBand="1" w:val="04A0"/>
      </w:tblPr>
      <w:tblGrid>
        <w:gridCol w:w="2556"/>
        <w:gridCol w:w="6951"/>
      </w:tblGrid>
      <w:tr>
        <w:trPr/>
        <w:tc>
          <w:tcPr>
            <w:tcW w:w="2556" w:type="dxa"/>
            <w:vAlign w:val="center"/>
          </w:tcPr>
          <w:p>
            <w:pPr>
              <w:pStyle w:val="0"/>
              <w:spacing w:before="257" w:beforeLines="50" w:beforeAutospacing="0" w:after="257" w:afterLines="50" w:afterAutospacing="0"/>
              <w:jc w:val="distribute"/>
              <w:rPr>
                <w:rFonts w:hint="default" w:ascii="ＭＳ 明朝" w:hAnsi="ＭＳ 明朝" w:eastAsia="ＭＳ 明朝"/>
                <w:sz w:val="24"/>
              </w:rPr>
            </w:pPr>
            <w:r>
              <w:rPr>
                <w:rFonts w:hint="eastAsia" w:ascii="ＭＳ 明朝" w:hAnsi="ＭＳ 明朝" w:eastAsia="ＭＳ 明朝"/>
                <w:sz w:val="24"/>
              </w:rPr>
              <w:t>事業名</w:t>
            </w:r>
          </w:p>
        </w:tc>
        <w:tc>
          <w:tcPr>
            <w:tcW w:w="6951" w:type="dxa"/>
            <w:vAlign w:val="center"/>
          </w:tcPr>
          <w:p>
            <w:pPr>
              <w:pStyle w:val="0"/>
              <w:spacing w:before="257" w:beforeLines="50" w:beforeAutospacing="0" w:after="257" w:afterLines="50" w:afterAutospacing="0"/>
              <w:rPr>
                <w:rFonts w:hint="default" w:ascii="ＭＳ 明朝" w:hAnsi="ＭＳ 明朝" w:eastAsia="ＭＳ 明朝"/>
                <w:sz w:val="24"/>
              </w:rPr>
            </w:pPr>
          </w:p>
          <w:p>
            <w:pPr>
              <w:pStyle w:val="0"/>
              <w:spacing w:before="257" w:beforeLines="50" w:beforeAutospacing="0" w:after="257" w:afterLines="50" w:afterAutospacing="0"/>
              <w:rPr>
                <w:rFonts w:hint="default" w:ascii="ＭＳ 明朝" w:hAnsi="ＭＳ 明朝" w:eastAsia="ＭＳ 明朝"/>
                <w:sz w:val="24"/>
              </w:rPr>
            </w:pPr>
          </w:p>
        </w:tc>
      </w:tr>
      <w:tr>
        <w:trPr/>
        <w:tc>
          <w:tcPr>
            <w:tcW w:w="2556" w:type="dxa"/>
            <w:vAlign w:val="center"/>
          </w:tcPr>
          <w:p>
            <w:pPr>
              <w:pStyle w:val="0"/>
              <w:spacing w:before="257" w:beforeLines="50" w:beforeAutospacing="0" w:after="257" w:afterLines="50" w:afterAutospacing="0"/>
              <w:jc w:val="distribute"/>
              <w:rPr>
                <w:rFonts w:hint="default" w:ascii="ＭＳ 明朝" w:hAnsi="ＭＳ 明朝" w:eastAsia="ＭＳ 明朝"/>
                <w:sz w:val="24"/>
              </w:rPr>
            </w:pPr>
            <w:r>
              <w:rPr>
                <w:rFonts w:hint="eastAsia" w:ascii="ＭＳ 明朝" w:hAnsi="ＭＳ 明朝" w:eastAsia="ＭＳ 明朝"/>
                <w:sz w:val="24"/>
              </w:rPr>
              <w:t>認定・不認定の別</w:t>
            </w:r>
          </w:p>
        </w:tc>
        <w:tc>
          <w:tcPr>
            <w:tcW w:w="6951" w:type="dxa"/>
            <w:vAlign w:val="center"/>
          </w:tcPr>
          <w:p>
            <w:pPr>
              <w:pStyle w:val="0"/>
              <w:spacing w:before="257" w:beforeLines="50" w:beforeAutospacing="0" w:after="257" w:afterLines="50" w:afterAutospacing="0"/>
              <w:rPr>
                <w:rFonts w:hint="default" w:ascii="ＭＳ 明朝" w:hAnsi="ＭＳ 明朝" w:eastAsia="ＭＳ 明朝"/>
                <w:sz w:val="24"/>
              </w:rPr>
            </w:pPr>
          </w:p>
          <w:p>
            <w:pPr>
              <w:pStyle w:val="0"/>
              <w:spacing w:before="257" w:beforeLines="50" w:beforeAutospacing="0" w:after="257" w:afterLines="50" w:afterAutospacing="0"/>
              <w:rPr>
                <w:rFonts w:hint="default" w:ascii="ＭＳ 明朝" w:hAnsi="ＭＳ 明朝" w:eastAsia="ＭＳ 明朝"/>
                <w:sz w:val="24"/>
              </w:rPr>
            </w:pPr>
          </w:p>
        </w:tc>
      </w:tr>
      <w:tr>
        <w:trPr/>
        <w:tc>
          <w:tcPr>
            <w:tcW w:w="2556" w:type="dxa"/>
            <w:vAlign w:val="center"/>
          </w:tcPr>
          <w:p>
            <w:pPr>
              <w:pStyle w:val="0"/>
              <w:spacing w:before="257" w:beforeLines="50" w:beforeAutospacing="0" w:after="257" w:afterLines="50" w:afterAutospacing="0"/>
              <w:jc w:val="distribute"/>
              <w:rPr>
                <w:rFonts w:hint="default" w:ascii="ＭＳ 明朝" w:hAnsi="ＭＳ 明朝" w:eastAsia="ＭＳ 明朝"/>
                <w:sz w:val="24"/>
              </w:rPr>
            </w:pPr>
            <w:r>
              <w:rPr>
                <w:rFonts w:hint="eastAsia" w:ascii="ＭＳ 明朝" w:hAnsi="ＭＳ 明朝" w:eastAsia="ＭＳ 明朝"/>
                <w:sz w:val="24"/>
              </w:rPr>
              <w:t>認定の場合の条件</w:t>
            </w:r>
          </w:p>
        </w:tc>
        <w:tc>
          <w:tcPr>
            <w:tcW w:w="6951" w:type="dxa"/>
            <w:vAlign w:val="center"/>
          </w:tcPr>
          <w:p>
            <w:pPr>
              <w:pStyle w:val="0"/>
              <w:spacing w:before="257" w:beforeLines="50" w:beforeAutospacing="0" w:after="257" w:afterLines="50" w:afterAutospacing="0"/>
              <w:rPr>
                <w:rFonts w:hint="default" w:ascii="ＭＳ 明朝" w:hAnsi="ＭＳ 明朝" w:eastAsia="ＭＳ 明朝"/>
                <w:sz w:val="24"/>
              </w:rPr>
            </w:pPr>
            <w:r>
              <w:rPr>
                <w:rFonts w:hint="eastAsia" w:ascii="ＭＳ 明朝" w:hAnsi="ＭＳ 明朝" w:eastAsia="ＭＳ 明朝"/>
                <w:sz w:val="24"/>
              </w:rPr>
              <w:t>１　市は、事業に要する経費について一切の負担を負わない。</w:t>
            </w:r>
          </w:p>
          <w:p>
            <w:pPr>
              <w:pStyle w:val="0"/>
              <w:spacing w:before="257" w:beforeLines="50" w:beforeAutospacing="0" w:after="257" w:afterLines="50" w:afterAutospacing="0"/>
              <w:ind w:left="240" w:hanging="240" w:hangingChars="100"/>
              <w:rPr>
                <w:rFonts w:hint="default" w:ascii="ＭＳ 明朝" w:hAnsi="ＭＳ 明朝" w:eastAsia="ＭＳ 明朝"/>
                <w:sz w:val="24"/>
              </w:rPr>
            </w:pPr>
            <w:r>
              <w:rPr>
                <w:rFonts w:hint="eastAsia" w:ascii="ＭＳ 明朝" w:hAnsi="ＭＳ 明朝" w:eastAsia="ＭＳ 明朝"/>
                <w:sz w:val="24"/>
              </w:rPr>
              <w:t>２　事業者は、冠事業に関して第三者との間に紛争が生じた場合は、自己責任において解決するものとし、市は、</w:t>
            </w:r>
            <w:r>
              <w:rPr>
                <w:rFonts w:hint="eastAsia" w:asciiTheme="minorEastAsia" w:hAnsiTheme="minorEastAsia"/>
                <w:kern w:val="0"/>
                <w:sz w:val="24"/>
              </w:rPr>
              <w:t>損害賠償、損失補償</w:t>
            </w:r>
            <w:r>
              <w:rPr>
                <w:rFonts w:hint="eastAsia" w:ascii="ＭＳ 明朝" w:hAnsi="ＭＳ 明朝" w:eastAsia="ＭＳ 明朝"/>
                <w:sz w:val="24"/>
              </w:rPr>
              <w:t>その他法律上の責任を一切負わない。</w:t>
            </w:r>
          </w:p>
          <w:p>
            <w:pPr>
              <w:pStyle w:val="0"/>
              <w:spacing w:before="257" w:beforeLines="50" w:beforeAutospacing="0" w:after="257" w:afterLines="50" w:afterAutospacing="0"/>
              <w:ind w:left="240" w:hanging="240" w:hangingChars="100"/>
              <w:rPr>
                <w:rFonts w:hint="default" w:ascii="ＭＳ 明朝" w:hAnsi="ＭＳ 明朝" w:eastAsia="ＭＳ 明朝"/>
                <w:sz w:val="24"/>
              </w:rPr>
            </w:pPr>
            <w:r>
              <w:rPr>
                <w:rFonts w:hint="eastAsia" w:ascii="ＭＳ 明朝" w:hAnsi="ＭＳ 明朝" w:eastAsia="ＭＳ 明朝"/>
                <w:sz w:val="24"/>
              </w:rPr>
              <w:t>３　その他（　　　　　　　　　　　　　　　　　　　　　　）</w:t>
            </w:r>
          </w:p>
        </w:tc>
      </w:tr>
      <w:tr>
        <w:trPr/>
        <w:tc>
          <w:tcPr>
            <w:tcW w:w="2556" w:type="dxa"/>
            <w:vAlign w:val="center"/>
          </w:tcPr>
          <w:p>
            <w:pPr>
              <w:pStyle w:val="0"/>
              <w:spacing w:before="257" w:beforeLines="50" w:beforeAutospacing="0" w:after="257" w:afterLines="50" w:afterAutospacing="0"/>
              <w:jc w:val="distribute"/>
              <w:rPr>
                <w:rFonts w:hint="default" w:ascii="ＭＳ 明朝" w:hAnsi="ＭＳ 明朝" w:eastAsia="ＭＳ 明朝"/>
                <w:sz w:val="24"/>
              </w:rPr>
            </w:pPr>
            <w:r>
              <w:rPr>
                <w:rFonts w:hint="eastAsia" w:ascii="ＭＳ 明朝" w:hAnsi="ＭＳ 明朝" w:eastAsia="ＭＳ 明朝"/>
                <w:sz w:val="24"/>
              </w:rPr>
              <w:t>不認定の場合の理由</w:t>
            </w:r>
          </w:p>
        </w:tc>
        <w:tc>
          <w:tcPr>
            <w:tcW w:w="6951" w:type="dxa"/>
            <w:vAlign w:val="center"/>
          </w:tcPr>
          <w:p>
            <w:pPr>
              <w:pStyle w:val="0"/>
              <w:spacing w:before="257" w:beforeLines="50" w:beforeAutospacing="0" w:after="257" w:afterLines="50" w:afterAutospacing="0"/>
              <w:rPr>
                <w:rFonts w:hint="default" w:ascii="ＭＳ 明朝" w:hAnsi="ＭＳ 明朝" w:eastAsia="ＭＳ 明朝"/>
                <w:sz w:val="24"/>
              </w:rPr>
            </w:pPr>
          </w:p>
          <w:p>
            <w:pPr>
              <w:pStyle w:val="0"/>
              <w:spacing w:before="257" w:beforeLines="50" w:beforeAutospacing="0" w:after="257" w:afterLines="50" w:afterAutospacing="0"/>
              <w:rPr>
                <w:rFonts w:hint="default" w:ascii="ＭＳ 明朝" w:hAnsi="ＭＳ 明朝" w:eastAsia="ＭＳ 明朝"/>
                <w:sz w:val="24"/>
              </w:rPr>
            </w:pPr>
          </w:p>
          <w:p>
            <w:pPr>
              <w:pStyle w:val="0"/>
              <w:spacing w:before="257" w:beforeLines="50" w:beforeAutospacing="0" w:after="257" w:afterLines="50" w:afterAutospacing="0"/>
              <w:rPr>
                <w:rFonts w:hint="default" w:ascii="ＭＳ 明朝" w:hAnsi="ＭＳ 明朝" w:eastAsia="ＭＳ 明朝"/>
                <w:sz w:val="24"/>
              </w:rPr>
            </w:pPr>
          </w:p>
          <w:p>
            <w:pPr>
              <w:pStyle w:val="0"/>
              <w:spacing w:before="257" w:beforeLines="50" w:beforeAutospacing="0" w:after="257" w:afterLines="50" w:afterAutospacing="0"/>
              <w:rPr>
                <w:rFonts w:hint="default" w:ascii="ＭＳ 明朝" w:hAnsi="ＭＳ 明朝" w:eastAsia="ＭＳ 明朝"/>
                <w:sz w:val="24"/>
              </w:rPr>
            </w:pPr>
          </w:p>
          <w:p>
            <w:pPr>
              <w:pStyle w:val="0"/>
              <w:spacing w:before="257" w:beforeLines="50" w:beforeAutospacing="0" w:after="257" w:afterLines="50" w:afterAutospacing="0"/>
              <w:rPr>
                <w:rFonts w:hint="default" w:ascii="ＭＳ 明朝" w:hAnsi="ＭＳ 明朝" w:eastAsia="ＭＳ 明朝"/>
                <w:sz w:val="24"/>
              </w:rPr>
            </w:pPr>
          </w:p>
        </w:tc>
      </w:tr>
    </w:tbl>
    <w:p>
      <w:pPr>
        <w:pStyle w:val="0"/>
        <w:widowControl w:val="1"/>
        <w:jc w:val="left"/>
        <w:rPr>
          <w:rFonts w:hint="default" w:ascii="ＭＳ 明朝" w:hAnsi="ＭＳ 明朝" w:eastAsia="ＭＳ 明朝"/>
          <w:sz w:val="24"/>
        </w:rPr>
      </w:pPr>
      <w:r>
        <w:rPr>
          <w:rFonts w:hint="default" w:ascii="ＭＳ 明朝" w:hAnsi="ＭＳ 明朝" w:eastAsia="ＭＳ 明朝"/>
          <w:sz w:val="24"/>
        </w:rPr>
        <w:br w:type="page"/>
      </w:r>
    </w:p>
    <w:p>
      <w:pPr>
        <w:pStyle w:val="0"/>
        <w:spacing w:line="360" w:lineRule="auto"/>
        <w:rPr>
          <w:rFonts w:hint="default" w:ascii="ＭＳ 明朝" w:hAnsi="ＭＳ 明朝" w:eastAsia="ＭＳ 明朝"/>
          <w:sz w:val="24"/>
        </w:rPr>
      </w:pPr>
      <w:r>
        <w:rPr>
          <w:rFonts w:hint="eastAsia" w:ascii="ＭＳ 明朝" w:hAnsi="ＭＳ 明朝" w:eastAsia="ＭＳ 明朝"/>
          <w:sz w:val="24"/>
        </w:rPr>
        <w:t>様式第３号（第８条関係）</w:t>
      </w:r>
    </w:p>
    <w:p>
      <w:pPr>
        <w:pStyle w:val="0"/>
        <w:wordWrap w:val="0"/>
        <w:spacing w:line="360" w:lineRule="auto"/>
        <w:jc w:val="right"/>
        <w:rPr>
          <w:rFonts w:hint="default" w:ascii="ＭＳ 明朝" w:hAnsi="ＭＳ 明朝" w:eastAsia="ＭＳ 明朝"/>
          <w:sz w:val="24"/>
        </w:rPr>
      </w:pPr>
      <w:r>
        <w:rPr>
          <w:rFonts w:hint="eastAsia" w:ascii="ＭＳ 明朝" w:hAnsi="ＭＳ 明朝" w:eastAsia="ＭＳ 明朝"/>
          <w:sz w:val="24"/>
        </w:rPr>
        <w:t>第　　　号　　</w:t>
      </w:r>
    </w:p>
    <w:p>
      <w:pPr>
        <w:pStyle w:val="0"/>
        <w:wordWrap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　　</w:t>
      </w:r>
    </w:p>
    <w:p>
      <w:pPr>
        <w:pStyle w:val="0"/>
        <w:spacing w:line="360" w:lineRule="auto"/>
        <w:rPr>
          <w:rFonts w:hint="default" w:ascii="ＭＳ 明朝" w:hAnsi="ＭＳ 明朝" w:eastAsia="ＭＳ 明朝"/>
          <w:sz w:val="24"/>
        </w:rPr>
      </w:pPr>
    </w:p>
    <w:p>
      <w:pPr>
        <w:pStyle w:val="0"/>
        <w:spacing w:line="360" w:lineRule="auto"/>
        <w:rPr>
          <w:rFonts w:hint="default" w:ascii="ＭＳ 明朝" w:hAnsi="ＭＳ 明朝" w:eastAsia="ＭＳ 明朝"/>
          <w:sz w:val="24"/>
        </w:rPr>
      </w:pPr>
      <w:r>
        <w:rPr>
          <w:rFonts w:hint="eastAsia" w:ascii="ＭＳ 明朝" w:hAnsi="ＭＳ 明朝" w:eastAsia="ＭＳ 明朝"/>
          <w:sz w:val="24"/>
        </w:rPr>
        <w:t>　　　　　　　　　　　　　様</w:t>
      </w:r>
    </w:p>
    <w:p>
      <w:pPr>
        <w:pStyle w:val="0"/>
        <w:spacing w:line="360" w:lineRule="auto"/>
        <w:rPr>
          <w:rFonts w:hint="default" w:ascii="ＭＳ 明朝" w:hAnsi="ＭＳ 明朝" w:eastAsia="ＭＳ 明朝"/>
          <w:sz w:val="24"/>
        </w:rPr>
      </w:pPr>
    </w:p>
    <w:p>
      <w:pPr>
        <w:pStyle w:val="0"/>
        <w:wordWrap w:val="0"/>
        <w:spacing w:line="360" w:lineRule="auto"/>
        <w:jc w:val="right"/>
        <w:rPr>
          <w:rFonts w:hint="default" w:ascii="ＭＳ 明朝" w:hAnsi="ＭＳ 明朝" w:eastAsia="ＭＳ 明朝"/>
          <w:sz w:val="24"/>
        </w:rPr>
      </w:pPr>
      <w:r>
        <w:rPr>
          <w:rFonts w:hint="eastAsia" w:ascii="ＭＳ 明朝" w:hAnsi="ＭＳ 明朝" w:eastAsia="ＭＳ 明朝"/>
          <w:sz w:val="24"/>
        </w:rPr>
        <w:t>下田市長　　　　　　　　　　</w:t>
      </w:r>
    </w:p>
    <w:p>
      <w:pPr>
        <w:pStyle w:val="0"/>
        <w:spacing w:line="360" w:lineRule="auto"/>
        <w:rPr>
          <w:rFonts w:hint="default" w:ascii="ＭＳ 明朝" w:hAnsi="ＭＳ 明朝" w:eastAsia="ＭＳ 明朝"/>
          <w:sz w:val="24"/>
        </w:rPr>
      </w:pPr>
    </w:p>
    <w:p>
      <w:pPr>
        <w:pStyle w:val="0"/>
        <w:spacing w:line="360" w:lineRule="auto"/>
        <w:jc w:val="center"/>
        <w:rPr>
          <w:rFonts w:hint="default" w:ascii="ＭＳ 明朝" w:hAnsi="ＭＳ 明朝" w:eastAsia="ＭＳ 明朝"/>
          <w:sz w:val="24"/>
        </w:rPr>
      </w:pPr>
      <w:r>
        <w:rPr>
          <w:rFonts w:hint="default" w:ascii="ＭＳ 明朝" w:hAnsi="ＭＳ 明朝" w:eastAsia="ＭＳ 明朝"/>
          <w:sz w:val="24"/>
        </w:rPr>
        <w:t>下田開港</w:t>
      </w:r>
      <w:r>
        <w:rPr>
          <w:rFonts w:hint="default" w:ascii="ＭＳ 明朝" w:hAnsi="ＭＳ 明朝" w:eastAsia="ＭＳ 明朝"/>
          <w:sz w:val="24"/>
        </w:rPr>
        <w:t>170</w:t>
      </w:r>
      <w:r>
        <w:rPr>
          <w:rFonts w:hint="default" w:ascii="ＭＳ 明朝" w:hAnsi="ＭＳ 明朝" w:eastAsia="ＭＳ 明朝"/>
          <w:sz w:val="24"/>
        </w:rPr>
        <w:t>周年記念</w:t>
      </w:r>
      <w:r>
        <w:rPr>
          <w:rFonts w:hint="eastAsia" w:asciiTheme="minorEastAsia" w:hAnsiTheme="minorEastAsia"/>
          <w:sz w:val="24"/>
        </w:rPr>
        <w:t>冠事業</w:t>
      </w:r>
      <w:r>
        <w:rPr>
          <w:rFonts w:hint="eastAsia" w:ascii="ＭＳ 明朝" w:hAnsi="ＭＳ 明朝" w:eastAsia="ＭＳ 明朝"/>
          <w:sz w:val="24"/>
        </w:rPr>
        <w:t>認定取消通知書</w:t>
      </w:r>
    </w:p>
    <w:p>
      <w:pPr>
        <w:pStyle w:val="0"/>
        <w:spacing w:line="360" w:lineRule="auto"/>
        <w:rPr>
          <w:rFonts w:hint="default" w:ascii="ＭＳ 明朝" w:hAnsi="ＭＳ 明朝" w:eastAsia="ＭＳ 明朝"/>
          <w:sz w:val="24"/>
        </w:rPr>
      </w:pPr>
    </w:p>
    <w:p>
      <w:pPr>
        <w:pStyle w:val="0"/>
        <w:spacing w:line="360" w:lineRule="auto"/>
        <w:rPr>
          <w:rFonts w:hint="default" w:ascii="ＭＳ 明朝" w:hAnsi="ＭＳ 明朝" w:eastAsia="ＭＳ 明朝"/>
          <w:sz w:val="24"/>
        </w:rPr>
      </w:pPr>
      <w:r>
        <w:rPr>
          <w:rFonts w:hint="eastAsia" w:ascii="ＭＳ 明朝" w:hAnsi="ＭＳ 明朝" w:eastAsia="ＭＳ 明朝"/>
          <w:sz w:val="24"/>
        </w:rPr>
        <w:t>　　　　年　　　月　　　日付け第　　　号で決定した</w:t>
      </w:r>
      <w:r>
        <w:rPr>
          <w:rFonts w:hint="default" w:ascii="ＭＳ 明朝" w:hAnsi="ＭＳ 明朝" w:eastAsia="ＭＳ 明朝"/>
          <w:sz w:val="24"/>
        </w:rPr>
        <w:t>下田開港</w:t>
      </w:r>
      <w:r>
        <w:rPr>
          <w:rFonts w:hint="default" w:ascii="ＭＳ 明朝" w:hAnsi="ＭＳ 明朝" w:eastAsia="ＭＳ 明朝"/>
          <w:sz w:val="24"/>
        </w:rPr>
        <w:t>170</w:t>
      </w:r>
      <w:r>
        <w:rPr>
          <w:rFonts w:hint="default" w:ascii="ＭＳ 明朝" w:hAnsi="ＭＳ 明朝" w:eastAsia="ＭＳ 明朝"/>
          <w:sz w:val="24"/>
        </w:rPr>
        <w:t>周年記念</w:t>
      </w:r>
      <w:r>
        <w:rPr>
          <w:rFonts w:hint="eastAsia" w:asciiTheme="minorEastAsia" w:hAnsiTheme="minorEastAsia"/>
          <w:sz w:val="24"/>
        </w:rPr>
        <w:t>冠事業</w:t>
      </w:r>
      <w:r>
        <w:rPr>
          <w:rFonts w:hint="eastAsia" w:ascii="ＭＳ 明朝" w:hAnsi="ＭＳ 明朝" w:eastAsia="ＭＳ 明朝"/>
          <w:sz w:val="24"/>
        </w:rPr>
        <w:t>の認定について、下記のとおり認定を取り消したので、</w:t>
      </w:r>
      <w:r>
        <w:rPr>
          <w:rFonts w:hint="default" w:ascii="ＭＳ 明朝" w:hAnsi="ＭＳ 明朝" w:eastAsia="ＭＳ 明朝"/>
          <w:sz w:val="24"/>
        </w:rPr>
        <w:t>下田開港</w:t>
      </w:r>
      <w:r>
        <w:rPr>
          <w:rFonts w:hint="default" w:ascii="ＭＳ 明朝" w:hAnsi="ＭＳ 明朝" w:eastAsia="ＭＳ 明朝"/>
          <w:sz w:val="24"/>
        </w:rPr>
        <w:t>170</w:t>
      </w:r>
      <w:r>
        <w:rPr>
          <w:rFonts w:hint="default" w:ascii="ＭＳ 明朝" w:hAnsi="ＭＳ 明朝" w:eastAsia="ＭＳ 明朝"/>
          <w:sz w:val="24"/>
        </w:rPr>
        <w:t>周年記念</w:t>
      </w:r>
      <w:r>
        <w:rPr>
          <w:rFonts w:hint="eastAsia" w:asciiTheme="minorEastAsia" w:hAnsiTheme="minorEastAsia"/>
          <w:sz w:val="24"/>
        </w:rPr>
        <w:t>冠事業</w:t>
      </w:r>
      <w:r>
        <w:rPr>
          <w:rFonts w:hint="eastAsia" w:ascii="ＭＳ 明朝" w:hAnsi="ＭＳ 明朝" w:eastAsia="ＭＳ 明朝"/>
          <w:sz w:val="24"/>
        </w:rPr>
        <w:t>認定要綱第８条の規定により通知します。</w:t>
      </w: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ascii="ＭＳ 明朝" w:hAnsi="ＭＳ 明朝" w:eastAsia="ＭＳ 明朝"/>
          <w:sz w:val="24"/>
        </w:rPr>
      </w:pPr>
    </w:p>
    <w:p>
      <w:pPr>
        <w:pStyle w:val="0"/>
        <w:spacing w:line="360" w:lineRule="auto"/>
        <w:rPr>
          <w:rFonts w:hint="default" w:ascii="ＭＳ 明朝" w:hAnsi="ＭＳ 明朝" w:eastAsia="ＭＳ 明朝"/>
          <w:sz w:val="24"/>
        </w:rPr>
      </w:pPr>
      <w:r>
        <w:rPr>
          <w:rFonts w:hint="eastAsia" w:ascii="ＭＳ 明朝" w:hAnsi="ＭＳ 明朝" w:eastAsia="ＭＳ 明朝"/>
          <w:sz w:val="24"/>
        </w:rPr>
        <w:t>１　</w:t>
      </w:r>
      <w:r>
        <w:rPr>
          <w:rFonts w:hint="eastAsia" w:ascii="ＭＳ 明朝" w:hAnsi="ＭＳ 明朝" w:eastAsia="ＭＳ 明朝"/>
          <w:kern w:val="0"/>
          <w:sz w:val="24"/>
          <w:fitText w:val="1440" w:id="4"/>
        </w:rPr>
        <w:t>冠事業の名称</w:t>
      </w:r>
    </w:p>
    <w:p>
      <w:pPr>
        <w:pStyle w:val="0"/>
        <w:spacing w:line="480" w:lineRule="auto"/>
        <w:rPr>
          <w:rFonts w:hint="default" w:ascii="ＭＳ 明朝" w:hAnsi="ＭＳ 明朝" w:eastAsia="ＭＳ 明朝"/>
          <w:sz w:val="24"/>
        </w:rPr>
      </w:pPr>
    </w:p>
    <w:p>
      <w:pPr>
        <w:pStyle w:val="0"/>
        <w:spacing w:line="360" w:lineRule="auto"/>
        <w:rPr>
          <w:rFonts w:hint="default" w:ascii="ＭＳ 明朝" w:hAnsi="ＭＳ 明朝" w:eastAsia="ＭＳ 明朝"/>
          <w:sz w:val="24"/>
        </w:rPr>
      </w:pPr>
      <w:r>
        <w:rPr>
          <w:rFonts w:hint="eastAsia" w:ascii="ＭＳ 明朝" w:hAnsi="ＭＳ 明朝" w:eastAsia="ＭＳ 明朝"/>
          <w:sz w:val="24"/>
        </w:rPr>
        <w:t>２　</w:t>
      </w:r>
      <w:r>
        <w:rPr>
          <w:rFonts w:hint="eastAsia" w:ascii="ＭＳ 明朝" w:hAnsi="ＭＳ 明朝" w:eastAsia="ＭＳ 明朝"/>
          <w:spacing w:val="30"/>
          <w:kern w:val="0"/>
          <w:sz w:val="24"/>
          <w:fitText w:val="1440" w:id="5"/>
        </w:rPr>
        <w:t>取消年月</w:t>
      </w:r>
      <w:r>
        <w:rPr>
          <w:rFonts w:hint="eastAsia" w:ascii="ＭＳ 明朝" w:hAnsi="ＭＳ 明朝" w:eastAsia="ＭＳ 明朝"/>
          <w:kern w:val="0"/>
          <w:sz w:val="24"/>
          <w:fitText w:val="1440" w:id="5"/>
        </w:rPr>
        <w:t>日</w:t>
      </w:r>
    </w:p>
    <w:p>
      <w:pPr>
        <w:pStyle w:val="0"/>
        <w:spacing w:line="480" w:lineRule="auto"/>
        <w:rPr>
          <w:rFonts w:hint="default" w:ascii="ＭＳ 明朝" w:hAnsi="ＭＳ 明朝" w:eastAsia="ＭＳ 明朝"/>
          <w:sz w:val="24"/>
        </w:rPr>
      </w:pPr>
    </w:p>
    <w:p>
      <w:pPr>
        <w:pStyle w:val="0"/>
        <w:spacing w:line="360" w:lineRule="auto"/>
        <w:rPr>
          <w:rFonts w:hint="default" w:ascii="ＭＳ 明朝" w:hAnsi="ＭＳ 明朝" w:eastAsia="ＭＳ 明朝"/>
          <w:sz w:val="24"/>
        </w:rPr>
      </w:pPr>
      <w:r>
        <w:rPr>
          <w:rFonts w:hint="eastAsia" w:ascii="ＭＳ 明朝" w:hAnsi="ＭＳ 明朝" w:eastAsia="ＭＳ 明朝"/>
          <w:sz w:val="24"/>
        </w:rPr>
        <w:t>３　</w:t>
      </w:r>
      <w:r>
        <w:rPr>
          <w:rFonts w:hint="eastAsia" w:ascii="ＭＳ 明朝" w:hAnsi="ＭＳ 明朝" w:eastAsia="ＭＳ 明朝"/>
          <w:kern w:val="0"/>
          <w:sz w:val="24"/>
          <w:fitText w:val="1440" w:id="6"/>
        </w:rPr>
        <w:t>取消しの理由</w:t>
      </w:r>
    </w:p>
    <w:p>
      <w:pPr>
        <w:pStyle w:val="0"/>
        <w:widowControl w:val="1"/>
        <w:jc w:val="left"/>
        <w:rPr>
          <w:rFonts w:hint="default" w:ascii="ＭＳ 明朝" w:hAnsi="ＭＳ 明朝" w:eastAsia="ＭＳ 明朝"/>
          <w:sz w:val="24"/>
        </w:rPr>
      </w:pPr>
    </w:p>
    <w:sectPr>
      <w:pgSz w:w="11912" w:h="16834"/>
      <w:pgMar w:top="1418" w:right="1418" w:bottom="1418" w:left="1418" w:header="567" w:footer="340" w:gutter="0"/>
      <w:cols w:space="720"/>
      <w:titlePg w:val="1"/>
      <w:textDirection w:val="lrTb"/>
      <w:docGrid w:linePitch="5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40"/>
  <w:drawingGridVerticalSpacing w:val="25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sz w:val="24"/>
    </w:rPr>
  </w:style>
  <w:style w:type="character" w:styleId="16" w:customStyle="1">
    <w:name w:val="記 (文字)"/>
    <w:basedOn w:val="10"/>
    <w:next w:val="16"/>
    <w:link w:val="15"/>
    <w:uiPriority w:val="0"/>
    <w:rPr>
      <w:rFonts w:ascii="ＭＳ 明朝" w:hAnsi="ＭＳ 明朝" w:eastAsia="ＭＳ 明朝"/>
      <w:sz w:val="24"/>
    </w:rPr>
  </w:style>
  <w:style w:type="paragraph" w:styleId="17">
    <w:name w:val="Closing"/>
    <w:basedOn w:val="0"/>
    <w:next w:val="17"/>
    <w:link w:val="18"/>
    <w:uiPriority w:val="0"/>
    <w:pPr>
      <w:jc w:val="right"/>
    </w:pPr>
    <w:rPr>
      <w:rFonts w:ascii="ＭＳ 明朝" w:hAnsi="ＭＳ 明朝" w:eastAsia="ＭＳ 明朝"/>
      <w:sz w:val="24"/>
    </w:rPr>
  </w:style>
  <w:style w:type="character" w:styleId="18" w:customStyle="1">
    <w:name w:val="結語 (文字)"/>
    <w:basedOn w:val="10"/>
    <w:next w:val="18"/>
    <w:link w:val="17"/>
    <w:uiPriority w:val="0"/>
    <w:rPr>
      <w:rFonts w:ascii="ＭＳ 明朝" w:hAnsi="ＭＳ 明朝" w:eastAsia="ＭＳ 明朝"/>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161</TotalTime>
  <Pages>5</Pages>
  <Words>26</Words>
  <Characters>2543</Characters>
  <Application>JUST Note</Application>
  <Lines>500</Lines>
  <Paragraphs>117</Paragraphs>
  <CharactersWithSpaces>2820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shigemasa_fujii</dc:creator>
  <cp:lastModifiedBy>masahiro_miyoshi</cp:lastModifiedBy>
  <cp:lastPrinted>2023-11-10T07:02:15Z</cp:lastPrinted>
  <dcterms:created xsi:type="dcterms:W3CDTF">2021-04-19T10:05:00Z</dcterms:created>
  <dcterms:modified xsi:type="dcterms:W3CDTF">2023-11-20T02:18:34Z</dcterms:modified>
  <cp:revision>11</cp:revision>
</cp:coreProperties>
</file>